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Individual with Spouse or Partner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val="0"/>
          <w:sz w:val="24"/>
        </w:rPr>
        <w:t>[NAME OF TRUST] REVOCABLE TRUST</w:t>
      </w:r>
    </w:p>
    <w:p>
      <w:pPr>
        <w:keepNext w:val="0"/>
        <w:spacing w:before="200" w:after="0" w:line="260" w:lineRule="exact"/>
        <w:ind w:left="360" w:right="0" w:firstLine="0"/>
        <w:jc w:val="both"/>
      </w:pPr>
      <w:r>
        <w:rPr>
          <w:rFonts w:ascii="Times New Roman" w:hAnsi="Times New Roman" w:eastAsia="Times New Roman" w:cs="Times New Roman"/>
          <w:b w:val="0"/>
          <w:sz w:val="24"/>
        </w:rPr>
        <w:t>I, [name of grantor], residing in [city], New York (hereinafter referred to in the first person), enter into this Trust Agreement on this [date] day of [month], [year], with the said [name of trustee] ("the Trustee");</w:t>
      </w:r>
    </w:p>
    <w:p>
      <w:pPr>
        <w:keepNext w:val="0"/>
        <w:spacing w:before="120" w:after="0" w:line="260" w:lineRule="exact"/>
        <w:ind w:left="360" w:right="0" w:firstLine="0"/>
        <w:jc w:val="left"/>
      </w:pPr>
      <w:r>
        <w:rPr>
          <w:rFonts w:ascii="Times New Roman" w:hAnsi="Times New Roman" w:eastAsia="Times New Roman" w:cs="Times New Roman"/>
          <w:b/>
          <w:sz w:val="24"/>
        </w:rPr>
        <w:t>W I T N E S S E T H:</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I desire to establish this trust (the "[NAME OF TRUST] Revocable Trust" or the "Trust") for my benefit and protection in the event of my incapacity, and to provide for the disposition of property on my death to my family;</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I transfer to the Trustee the property listed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"Trust Estate"), and may transfer additional property thereto from time to time, either during my life, or pursuant to beneficiary designation or otherwise on my death, to be held and administered by the Trustee pursuant to the terms and conditions set forth in this Trust Agreement;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Trustee agrees to accept this Trust Agreement and to be bound by the terms and conditions hereof;</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reference herein to "the Trustees"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all those serving as Trustee or Co-Trustees at any given time, and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to any of the then serving Trustees;</w:t>
      </w:r>
    </w:p>
    <w:p>
      <w:pPr>
        <w:keepNext w:val="0"/>
        <w:spacing w:before="200" w:after="0" w:line="260" w:lineRule="exact"/>
        <w:ind w:left="36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mutual promises herein contained, and other good and valuable consideration, the receipt of which is hereby acknowledged, the parties hereto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[am married to/live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committed domestic partnership with] [name of spouse or partner] and any reference to my [spouse or partner] shall be to [him or her]. I have [number (e.g., four)] children, namely, [names of children]. Any reference to my children shall be to them, or any children after-born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DURING MY LIFE.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During my life, the Trustees shall hold, manage, invest, and reinvest the Trust Estate, and shall collect the income thereof, and shall pay so much of the net income and principal to me, or apply for my benefit, as the Trustees shall determine in their absolute discretion. The Trustees shall accumulate any undistributed income and add the same to the principal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Trustees shall liberally distribute income and principal of the Trust for my benefit. The rights of the successor beneficiaries hereunder shall be considered secondary. The Trust is established to ensure that the best available care and support is provided to me to meet all my lifetime needs. All assets of the Trust are to be considered available for that purpose, and the Trustee shall at all times be guided by that purpose and intent.</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Trustees shall make every effort to involve me in decision-making regarding both financial matters and personal care. The Trustees shall make every effort to determine my wishes and make decisions that conform to them. If I am unable to make my wishes known, the Trustees shall make decisions that the Trustees believe that I would make, bearing in mind that the least restrictive alternatives for living arrangements are desirable so that I may live with the greatest degree of dignity possible. The Trust is to be used to provide me with the best available care and support during my lifetime.</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ON MY DEATH.</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Upon my death:</w:t>
      </w:r>
    </w:p>
    <w:p>
      <w:pPr>
        <w:keepNext w:val="0"/>
        <w:spacing w:before="120" w:after="0" w:line="260" w:lineRule="exact"/>
        <w:ind w:left="1440" w:right="0" w:firstLine="0"/>
        <w:jc w:val="left"/>
      </w:pPr>
      <w:r>
        <w:rPr>
          <w:rFonts w:ascii="Times New Roman" w:hAnsi="Times New Roman" w:eastAsia="Times New Roman" w:cs="Times New Roman"/>
          <w:b w:val="0"/>
          <w:sz w:val="24"/>
        </w:rPr>
        <w:t>3.1.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may, in their sole and absolute discretion, pay to or on behalf of my estate, such amounts as may be needed for the payment of my funeral expenses and expenses of administering my estate. Such payments may be made directly to the taxing authorities or other persons entitled thereto or to the executors of my estate. The Trustees shall have no duty or obligation to determine the correctness, validity, propriety, or amount of any such taxes or expenses or to see to the proper use or disposition of any such payment. The Trustees shall have no liability for any such payment made in good faith or pursuant to the request or instructions of the executors of my estate. Any decision made by the Trustees as to the amount and manner of any payments authorized or directed to be made by this Article shall fully protect the Trustees and shall be conclusive and binding upon all persons interested in the Trust.</w:t>
      </w:r>
    </w:p>
    <w:p>
      <w:pPr>
        <w:keepNext w:val="0"/>
        <w:spacing w:before="120" w:after="0" w:line="260" w:lineRule="exact"/>
        <w:ind w:left="1440" w:right="0" w:firstLine="0"/>
        <w:jc w:val="left"/>
      </w:pPr>
      <w:r>
        <w:rPr>
          <w:rFonts w:ascii="Times New Roman" w:hAnsi="Times New Roman" w:eastAsia="Times New Roman" w:cs="Times New Roman"/>
          <w:b w:val="0"/>
          <w:sz w:val="24"/>
        </w:rPr>
        <w:t>3.2.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shall dispose of my tangible personal property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give and bequeath all my tangible personal property to my [spouse or partner], if [he or she] survives me, and if not, to my children living at the time of my death, in equal shares, outright and free from any trusts, to be divided among them as they shall agree. If they shall be unable to so agree, or if any of them shall then be incapacitated, said tangible personal property shall be divided among them by my Trustees in their sole and absolute discretion.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at such individual's residence or place of business shall be paid by the Trustees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"tangible personal property" shall include, but not be limited to, my household goods, jewelry, furniture, furnishings, equipment, and automobiles together with all insurance policies relating thereto, but such term does not include personally held art, antiques, stamp and coin collections, and other collectibles. Such term also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1440" w:right="0" w:firstLine="0"/>
        <w:jc w:val="left"/>
      </w:pPr>
      <w:r>
        <w:rPr>
          <w:rFonts w:ascii="Times New Roman" w:hAnsi="Times New Roman" w:eastAsia="Times New Roman" w:cs="Times New Roman"/>
          <w:b w:val="0"/>
          <w:sz w:val="24"/>
        </w:rPr>
        <w:t>3.3.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direct that the balance of the Trust Estate, after the payment of any debts (other than debts secured by mortgages on real estate or loans on life insurance policies), expenses and taxes, including any property mentioned above but not effectively disposed of ("my Residuary Trust Estate"), be dealt with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my [spouse or partner] survives me, I give my Residuary Trust Estate, real and personal, to my [spouse or partner] outright and free of any trusts.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my [spouse or partner] does not survive me, I give the balance of my Residuary Trust Estate to my descendants who survive me,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xml:space="preserve">, outright and free of any trusts;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any share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who is then younger than age twenty-five (25) years (each referred to as the "Beneficiary") shall be dealt with for the Beneficiary as provided in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COMMON SHARE TRUST FOR YOUNG BENEFICIARIES.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give any share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who is younger than age twenty-five (25) years to my Trustee, hereinafter named, in trust to be designated as the "Common Share Trust" and to be collectively held and administered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4.1.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income and principal to be paid to or applied for the benefit of any child of mine or issue of any deceased child of mine, in equal or unequal shares, as my Trustee in the Trustee’s sole discretion determines appropriate for the health, education, support, and maintenance of any child of mine or issue of any deceased child of mine. Not to limit my Trustee, but to provide guidance for the exercise of the Trustee’s discretion, it is my intention that my children be nurtured, raised to maturity, and given the highest degree of education their aspirations and abilities allow. My Trustee’s discretion shall also include the expenditure of funds required to allow my children to be cared for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comfortable and convenient manner.</w:t>
      </w:r>
    </w:p>
    <w:p>
      <w:pPr>
        <w:keepNext w:val="0"/>
        <w:spacing w:before="120" w:after="0" w:line="260" w:lineRule="exact"/>
        <w:ind w:left="1440" w:right="0" w:firstLine="0"/>
        <w:jc w:val="left"/>
      </w:pPr>
      <w:r>
        <w:rPr>
          <w:rFonts w:ascii="Times New Roman" w:hAnsi="Times New Roman" w:eastAsia="Times New Roman" w:cs="Times New Roman"/>
          <w:b w:val="0"/>
          <w:sz w:val="24"/>
        </w:rPr>
        <w:t>4.2.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soon as practical after the date upon which all of my beneficiaries have attained the age of twenty-five (25) years, the Trustee shall divide the Trust into as many shares as there are children of mine then living, and one share for the then living descendants, collectively, of each deceased child of mine. The Trustee shall distribute, outright and free of trust, one share to each child of mine and one share to the living descendants, collectively, of each deceased child of mine.</w:t>
      </w:r>
    </w:p>
    <w:p>
      <w:pPr>
        <w:keepNext w:val="0"/>
        <w:spacing w:before="120" w:after="0" w:line="260" w:lineRule="exact"/>
        <w:ind w:left="1440" w:right="0" w:firstLine="0"/>
        <w:jc w:val="left"/>
      </w:pPr>
      <w:r>
        <w:rPr>
          <w:rFonts w:ascii="Times New Roman" w:hAnsi="Times New Roman" w:eastAsia="Times New Roman" w:cs="Times New Roman"/>
          <w:b w:val="0"/>
          <w:sz w:val="24"/>
        </w:rPr>
        <w:t>4.3.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at any time there are no persons to whom any part of the income or principal of the Common Share Trust may be distributed pursuant to the provisions of this Article, such property shall be transferred and paid over to my then living descendants,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outright and free of any trusts. If there be no such living descendants of mine, then to the persons to whom and in the shares and proportions in which my Administrator would have been required to pay the same under the laws of the State of New York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generation-skipping or other wealth transfer taxes (other than any additional estate tax imposed by Code Sections 2031(c)(5)(C), 2032A(c) or 2057(f), any generation-skipping transfer tax on any generation-skipping transfer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or any comparable tax imposed by any other taxing authority)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or this Trust Agreement, together with interest and penalties on those taxes, shall be charged against and paid without apportionment out of my Residuary Trust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Trust Agreement or my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120" w:after="0" w:line="260" w:lineRule="exact"/>
        <w:ind w:left="1080" w:right="0" w:firstLine="0"/>
        <w:jc w:val="left"/>
      </w:pPr>
      <w:r>
        <w:rPr>
          <w:rFonts w:ascii="Times New Roman" w:hAnsi="Times New Roman" w:eastAsia="Times New Roman" w:cs="Times New Roman"/>
          <w:b w:val="0"/>
          <w:sz w:val="24"/>
        </w:rPr>
        <w:t>5.2.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the above, the following clarifications and/or modifications of the general rule set forth in the preceding Article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Trust Estate shall be apportioned within my Residuary Trust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generation-skipping transfer tax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of property passing as part of my Residuary Trust Estate and disposed of under this Trust Agreement prior to the disposition of my Residuary Estate) shall be charged to the property constituting the transfer in the manner provided by Code Section 2603(b).</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am the initial Trustee of the trusts created hereunder. If I am Unavailable, I appoint my [spouse or partner] as Trustee. If my [spouse or partner] shall be Unavailable, I appoint [names of successor co-trustees], or the survivor of them, as Trustees. If both [names of second successor co-trustees] shall be Unavailable to act as Trustee, then I appoint [name of third successor trustee], as Trustee. When capitalized in this Trust Agreement, the term "Unavailable" shall mean the appointed or then acting Trustee cannot serve or continue to serve because the Trustee or appointee has for any reason resigned, been removed, become incapacitated, failed to act, failed to qualify, or has died.</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 Any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hereunder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by such designator and acknowledged in the same manner as is then required to record deeds of real estate in the State of New York.</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in this Trust Agreement or named pursuant to procedures prescribed in this Trust Agreement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he or she shall cease to act as Trustee for any reason whatsoever. Any such designation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by such designator during his or her lifetime (which he or she may alter from time to time) and acknowledged in the same manner as is then required to record deeds of real estate in the State of New York, or by his or her Last Will and Testament duly admitted to probate.</w:t>
      </w:r>
    </w:p>
    <w:p>
      <w:pPr>
        <w:keepNext w:val="0"/>
        <w:spacing w:before="120" w:after="0" w:line="260" w:lineRule="exact"/>
        <w:ind w:left="1080" w:right="0" w:firstLine="0"/>
        <w:jc w:val="left"/>
      </w:pPr>
      <w:r>
        <w:rPr>
          <w:rFonts w:ascii="Times New Roman" w:hAnsi="Times New Roman" w:eastAsia="Times New Roman" w:cs="Times New Roman"/>
          <w:b w:val="0"/>
          <w:sz w:val="24"/>
        </w:rPr>
        <w:t>6.4.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Trust Agreement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6.5.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Trustees shall adhere to the limitations imposed on the Trustees in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6.6.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order and direct that no Trustee shall be required to give any bond or other security for the proper discharge of his or her duties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in the State of New York or elsewhere.</w:t>
      </w:r>
    </w:p>
    <w:p>
      <w:pPr>
        <w:keepNext w:val="0"/>
        <w:spacing w:before="120" w:after="0" w:line="260" w:lineRule="exact"/>
        <w:ind w:left="1080" w:right="0" w:firstLine="0"/>
        <w:jc w:val="left"/>
      </w:pPr>
      <w:r>
        <w:rPr>
          <w:rFonts w:ascii="Times New Roman" w:hAnsi="Times New Roman" w:eastAsia="Times New Roman" w:cs="Times New Roman"/>
          <w:b w:val="0"/>
          <w:sz w:val="24"/>
        </w:rPr>
        <w:t>6.7.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determining the commissions payable to Trustees, the commissions shall be computed as if all trusts created hereunder constituted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The Trustees named herein shall be entitled to reimbursement from the trust created hereunder for all fees for professional services incurred by them on behalf of such trust in performance of their duties as Trustees.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commission or other compensation for services as Trustee shall not, by reason of this paragraph, be entitled to any greater reimbursement than he would be entitled to receive in the absence of this provision.</w:t>
      </w:r>
    </w:p>
    <w:p>
      <w:pPr>
        <w:keepNext w:val="0"/>
        <w:spacing w:before="120" w:after="0" w:line="260" w:lineRule="exact"/>
        <w:ind w:left="1080" w:right="0" w:firstLine="0"/>
        <w:jc w:val="left"/>
      </w:pPr>
      <w:r>
        <w:rPr>
          <w:rFonts w:ascii="Times New Roman" w:hAnsi="Times New Roman" w:eastAsia="Times New Roman" w:cs="Times New Roman"/>
          <w:b w:val="0"/>
          <w:sz w:val="24"/>
        </w:rPr>
        <w:t>6.8.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6.9.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separate Trust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Trustees shall have, in addition to all other powers incident to their respective offices of Trustees, in their absolute and uncontrolled discretion, the following rights, powers and authority, subject only to express provisions to the contrary contained in this Trust Agreement, namely:</w:t>
      </w:r>
    </w:p>
    <w:p>
      <w:pPr>
        <w:keepNext w:val="0"/>
        <w:spacing w:before="120" w:after="0" w:line="260" w:lineRule="exact"/>
        <w:ind w:left="1440" w:right="0" w:firstLine="0"/>
        <w:jc w:val="left"/>
      </w:pPr>
      <w:r>
        <w:rPr>
          <w:rFonts w:ascii="Times New Roman" w:hAnsi="Times New Roman" w:eastAsia="Times New Roman" w:cs="Times New Roman"/>
          <w:b w:val="0"/>
          <w:sz w:val="24"/>
        </w:rPr>
        <w:t>7.1.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receive additional property from any source and to add it and mingle it with any trust created hereunder;</w:t>
      </w:r>
    </w:p>
    <w:p>
      <w:pPr>
        <w:keepNext w:val="0"/>
        <w:spacing w:before="120" w:after="0" w:line="260" w:lineRule="exact"/>
        <w:ind w:left="1440" w:right="0" w:firstLine="0"/>
        <w:jc w:val="left"/>
      </w:pPr>
      <w:r>
        <w:rPr>
          <w:rFonts w:ascii="Times New Roman" w:hAnsi="Times New Roman" w:eastAsia="Times New Roman" w:cs="Times New Roman"/>
          <w:b w:val="0"/>
          <w:sz w:val="24"/>
        </w:rPr>
        <w:t>7.2.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and reinvest the principal of the Trust in stocks, common, preferred or any other class, in bonds, secured or unsecured, and in other securities, in foreign exchange, in mutual funds, in common trust funds, in commodities, equities, mortgages (including mortgages on any property owned by any income beneficiary hereunder), real estate, business enterprises, mineral rights, mine projects, investments in the nature of loans, or other properties of any kind, whether foreign or domestic without regard to the proportion that such property or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character so held may bear to the entire trust and whether or not such stocks, bonds, securities or other properties are of the nature approved for fiduciaries by the present or future laws or statutes applicable thereto; accordingly, the Trustee may, but need not, favor retention of assets originally owned by me prior to contribution to this Trust, and the Trustee shall not be under any duty to diversify investments, regardless of any rule of law requiring diversification, and any such duty is hereby waived; the Trustee may retain and acquire property that does not produce income, subject to any restrictions or qualifications of this power set forth elsewhere in this Trust Agreement;</w:t>
      </w:r>
    </w:p>
    <w:p>
      <w:pPr>
        <w:keepNext w:val="0"/>
        <w:spacing w:before="120" w:after="0" w:line="260" w:lineRule="exact"/>
        <w:ind w:left="1440" w:right="0" w:firstLine="0"/>
        <w:jc w:val="left"/>
      </w:pPr>
      <w:r>
        <w:rPr>
          <w:rFonts w:ascii="Times New Roman" w:hAnsi="Times New Roman" w:eastAsia="Times New Roman" w:cs="Times New Roman"/>
          <w:b w:val="0"/>
          <w:sz w:val="24"/>
        </w:rPr>
        <w:t>7.3.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or all of the Trust in cash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of time; to purchase and hold for periods of time non-income producing securities and other property upon such terms and conditions as the Trustee may determine; to take out and maintain life insurance and health insurance policies on any income beneficiary or the spouse or issue of any income beneficiary hereunder and life insurance policies on my life;</w:t>
      </w:r>
    </w:p>
    <w:p>
      <w:pPr>
        <w:keepNext w:val="0"/>
        <w:spacing w:before="120" w:after="0" w:line="260" w:lineRule="exact"/>
        <w:ind w:left="1440" w:right="0" w:firstLine="0"/>
        <w:jc w:val="left"/>
      </w:pPr>
      <w:r>
        <w:rPr>
          <w:rFonts w:ascii="Times New Roman" w:hAnsi="Times New Roman" w:eastAsia="Times New Roman" w:cs="Times New Roman"/>
          <w:b w:val="0"/>
          <w:sz w:val="24"/>
        </w:rPr>
        <w:t>7.4.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purchase, sell, exchange, lease, mortgage, grant options upon, abandon, demolish, alter, repair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ordinary or extraordinary manner, to sell, purchase and exercise rights and options, or otherwise deal with any real or personal property in such manner and upon such terms and conditions as the Trustees shall deem proper to make, execute and deliver all proper instruments for said purposes; any lease made by the Trustees may extend beyond the period fixed by statute for leases made by fiduciaries and beyond the duration of any Trust;</w:t>
      </w:r>
    </w:p>
    <w:p>
      <w:pPr>
        <w:keepNext w:val="0"/>
        <w:spacing w:before="120" w:after="0" w:line="260" w:lineRule="exact"/>
        <w:ind w:left="1440" w:right="0" w:firstLine="0"/>
        <w:jc w:val="left"/>
      </w:pPr>
      <w:r>
        <w:rPr>
          <w:rFonts w:ascii="Times New Roman" w:hAnsi="Times New Roman" w:eastAsia="Times New Roman" w:cs="Times New Roman"/>
          <w:b w:val="0"/>
          <w:sz w:val="24"/>
        </w:rPr>
        <w:t>7.5.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partition, without sale, any real or personal property held jointly or in common with others or distributable to one or more persons hereunder and to pay or receive consideration to effect equality of partition; to unite with any other owner in the management, leasing, use or improvement of any property;</w:t>
      </w:r>
    </w:p>
    <w:p>
      <w:pPr>
        <w:keepNext w:val="0"/>
        <w:spacing w:before="120" w:after="0" w:line="260" w:lineRule="exact"/>
        <w:ind w:left="1440" w:right="0" w:firstLine="0"/>
        <w:jc w:val="left"/>
      </w:pPr>
      <w:r>
        <w:rPr>
          <w:rFonts w:ascii="Times New Roman" w:hAnsi="Times New Roman" w:eastAsia="Times New Roman" w:cs="Times New Roman"/>
          <w:b w:val="0"/>
          <w:sz w:val="24"/>
        </w:rPr>
        <w:t>7.6.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amortize or not amortize premiums; to create reserves for depreciation and obsolescence, or wasting assets; to allocate receipts and disbursements between income and principal, notwithstanding that such allocations may contravene law or custom that would otherwise be applicable, so long as such allocation is, in its discretion, not unreasonable;</w:t>
      </w:r>
    </w:p>
    <w:p>
      <w:pPr>
        <w:keepNext w:val="0"/>
        <w:spacing w:before="120" w:after="0" w:line="260" w:lineRule="exact"/>
        <w:ind w:left="1440" w:right="0" w:firstLine="0"/>
        <w:jc w:val="left"/>
      </w:pPr>
      <w:r>
        <w:rPr>
          <w:rFonts w:ascii="Times New Roman" w:hAnsi="Times New Roman" w:eastAsia="Times New Roman" w:cs="Times New Roman"/>
          <w:b w:val="0"/>
          <w:sz w:val="24"/>
        </w:rPr>
        <w:t>7.7.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from anyone,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for any purpose, in connection with the administration of my estate, and to assign as collateral security therefor any property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to continue any existing loans, to renew or modify any existing contracts or agreements entered into by me during my life, and to continue any business in which I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partner or proprietor at the time of my death;</w:t>
      </w:r>
    </w:p>
    <w:p>
      <w:pPr>
        <w:keepNext w:val="0"/>
        <w:spacing w:before="120" w:after="0" w:line="260" w:lineRule="exact"/>
        <w:ind w:left="1440" w:right="0" w:firstLine="0"/>
        <w:jc w:val="left"/>
      </w:pPr>
      <w:r>
        <w:rPr>
          <w:rFonts w:ascii="Times New Roman" w:hAnsi="Times New Roman" w:eastAsia="Times New Roman" w:cs="Times New Roman"/>
          <w:b w:val="0"/>
          <w:sz w:val="24"/>
        </w:rPr>
        <w:t>7.8.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compromise any and all claims, debts, accounts and causes of action in favor of or against the Trust and to give receipts and acquittances therefor;</w:t>
      </w:r>
    </w:p>
    <w:p>
      <w:pPr>
        <w:keepNext w:val="0"/>
        <w:spacing w:before="120" w:after="0" w:line="260" w:lineRule="exact"/>
        <w:ind w:left="1440" w:right="0" w:firstLine="0"/>
        <w:jc w:val="left"/>
      </w:pPr>
      <w:r>
        <w:rPr>
          <w:rFonts w:ascii="Times New Roman" w:hAnsi="Times New Roman" w:eastAsia="Times New Roman" w:cs="Times New Roman"/>
          <w:b w:val="0"/>
          <w:sz w:val="24"/>
        </w:rPr>
        <w:t>7.9.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accountants, agents, attorneys, investment advisors (except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fiduciary) and such other persons as the Trustee may deem advisable in the administration of the trust and to make such payments therefor as the Trustee may deem reasonable, whether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retainer basis or otherwise, and to delegate to such person any discretion that the Trustee may deem proper, including by way of illustration and not limitation, discretion delegated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advisor to make purchase and sales with prior consultation; the fact that the Trustee shall be retained in such other capacity shall in no way affect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right to receive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services in such other capacity in addition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statutory commissions for acting as Trustee;</w:t>
      </w:r>
    </w:p>
    <w:p>
      <w:pPr>
        <w:keepNext w:val="0"/>
        <w:spacing w:before="120" w:after="0" w:line="260" w:lineRule="exact"/>
        <w:ind w:left="1440" w:right="0" w:firstLine="0"/>
        <w:jc w:val="left"/>
      </w:pPr>
      <w:r>
        <w:rPr>
          <w:rFonts w:ascii="Times New Roman" w:hAnsi="Times New Roman" w:eastAsia="Times New Roman" w:cs="Times New Roman"/>
          <w:b w:val="0"/>
          <w:sz w:val="24"/>
        </w:rPr>
        <w:t>7.10.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enter into pooling arrangements and voting Trust agreements; to participate in reorganizations; to grant proxies, to deposit property with protective committees; to register securities in the names of nominees, insofar as permitted by law; to participate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in private investment partnerships, notwithstanding that said participation may be irrevocable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up to one (1) year, and notwithstanding that under the partnership agreement, limited partners may have no voice in the investment of partnership assets;</w:t>
      </w:r>
    </w:p>
    <w:p>
      <w:pPr>
        <w:keepNext w:val="0"/>
        <w:spacing w:before="120" w:after="0" w:line="260" w:lineRule="exact"/>
        <w:ind w:left="1440" w:right="0" w:firstLine="0"/>
        <w:jc w:val="left"/>
      </w:pPr>
      <w:r>
        <w:rPr>
          <w:rFonts w:ascii="Times New Roman" w:hAnsi="Times New Roman" w:eastAsia="Times New Roman" w:cs="Times New Roman"/>
          <w:b w:val="0"/>
          <w:sz w:val="24"/>
        </w:rPr>
        <w:t>7.11.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Out of the proceeds of any insurance policies, pension plan, profit sharing plan or individual retirement account death benefits held hereunder, the Trustee may, in the Trustee’s sole and absolute discretion, purchase assets from my estate or loan assets to my estate at their fair market value. The propriety of the purchase, the nature and amount of the assets so purchased, and the ascertainment of fair value shall be solely within the discretion of the Trustee, and the Trustee shall incur no liability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purchase or purchases even though such assets are not investments in which the Trustee is authorized by law or by any rule of court to invest trust funds;</w:t>
      </w:r>
    </w:p>
    <w:p>
      <w:pPr>
        <w:keepNext w:val="0"/>
        <w:spacing w:before="120" w:after="0" w:line="260" w:lineRule="exact"/>
        <w:ind w:left="1440" w:right="0" w:firstLine="0"/>
        <w:jc w:val="left"/>
      </w:pPr>
      <w:r>
        <w:rPr>
          <w:rFonts w:ascii="Times New Roman" w:hAnsi="Times New Roman" w:eastAsia="Times New Roman" w:cs="Times New Roman"/>
          <w:b w:val="0"/>
          <w:sz w:val="24"/>
        </w:rPr>
        <w:t>7.12.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Without limitation by specification of the following, the Trustee is expressly authorized and empowered, without any charge of self-dealing and without any increase or decrease in its responsibility and liability, to exercise any and all of the powers, authorities and discretions provided hereunder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 in respect of any other business interest in which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officer, director, partner, employee or otherwise,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interest, and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w:t>
      </w:r>
    </w:p>
    <w:p>
      <w:pPr>
        <w:keepNext w:val="0"/>
        <w:spacing w:before="120" w:after="0" w:line="260" w:lineRule="exact"/>
        <w:ind w:left="1440" w:right="0" w:firstLine="0"/>
        <w:jc w:val="left"/>
      </w:pPr>
      <w:r>
        <w:rPr>
          <w:rFonts w:ascii="Times New Roman" w:hAnsi="Times New Roman" w:eastAsia="Times New Roman" w:cs="Times New Roman"/>
          <w:b w:val="0"/>
          <w:sz w:val="24"/>
        </w:rPr>
        <w:t>7.13.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distribution of the Trust in kind and to cause any share to be composed of cash, property or undivided fractional shares in property different in kind from any other shares and for that purpose to determine the values thereof, so far as permitted by law and by other provisions of this Trust; to determine that any property is worthless or of insufficient value to warrant keeping or protecting and to abandon any such property or to convey the same with or without consideration;</w:t>
      </w:r>
    </w:p>
    <w:p>
      <w:pPr>
        <w:keepNext w:val="0"/>
        <w:spacing w:before="120" w:after="0" w:line="260" w:lineRule="exact"/>
        <w:ind w:left="1440" w:right="0" w:firstLine="0"/>
        <w:jc w:val="left"/>
      </w:pPr>
      <w:r>
        <w:rPr>
          <w:rFonts w:ascii="Times New Roman" w:hAnsi="Times New Roman" w:eastAsia="Times New Roman" w:cs="Times New Roman"/>
          <w:b w:val="0"/>
          <w:sz w:val="24"/>
        </w:rPr>
        <w:t>7.14.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the assets of multiple trusts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fund if the interests of the trusts are accounted for separately;</w:t>
      </w:r>
    </w:p>
    <w:p>
      <w:pPr>
        <w:keepNext w:val="0"/>
        <w:spacing w:before="120" w:after="0" w:line="260" w:lineRule="exact"/>
        <w:ind w:left="1440" w:right="0" w:firstLine="0"/>
        <w:jc w:val="left"/>
      </w:pPr>
      <w:r>
        <w:rPr>
          <w:rFonts w:ascii="Times New Roman" w:hAnsi="Times New Roman" w:eastAsia="Times New Roman" w:cs="Times New Roman"/>
          <w:b w:val="0"/>
          <w:sz w:val="24"/>
        </w:rPr>
        <w:t>7.15.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merge any trust created hereunder with any other trust or trusts created by me, if any, under will or deed (if the terms of any such trust are then substantially similar and held for the primary benefit of the same persons);</w:t>
      </w:r>
    </w:p>
    <w:p>
      <w:pPr>
        <w:keepNext w:val="0"/>
        <w:spacing w:before="120" w:after="0" w:line="260" w:lineRule="exact"/>
        <w:ind w:left="1440" w:right="0" w:firstLine="0"/>
        <w:jc w:val="left"/>
      </w:pPr>
      <w:r>
        <w:rPr>
          <w:rFonts w:ascii="Times New Roman" w:hAnsi="Times New Roman" w:eastAsia="Times New Roman" w:cs="Times New Roman"/>
          <w:b w:val="0"/>
          <w:sz w:val="24"/>
        </w:rPr>
        <w:t>7.16.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After my death, to make voluntary contributions of funds held in this Trust in its discretion to any other trust of mine, if any, under will or deed, either on its own initiative or at the request of any trustee of such other trust; provided, however, in no event is the Trustee under any legal or other obligation to initiate such contribution or to comply with any request that may be made;</w:t>
      </w:r>
    </w:p>
    <w:p>
      <w:pPr>
        <w:keepNext w:val="0"/>
        <w:spacing w:before="120" w:after="0" w:line="260" w:lineRule="exact"/>
        <w:ind w:left="1440" w:right="0" w:firstLine="0"/>
        <w:jc w:val="left"/>
      </w:pPr>
      <w:r>
        <w:rPr>
          <w:rFonts w:ascii="Times New Roman" w:hAnsi="Times New Roman" w:eastAsia="Times New Roman" w:cs="Times New Roman"/>
          <w:b w:val="0"/>
          <w:sz w:val="24"/>
        </w:rPr>
        <w:t>7.17.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rights, powers and duties, discretionary or otherwise, herein conferred upon Trustee shall continue after termination of any trust created hereunder and until complete distribution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7.18.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any portion of my exemption under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Internal Revenue Code of 1986, as amended, to any property as to which I am the transferor, including any property transferred by me during life as to which I did not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allocation prior to his death;</w:t>
      </w:r>
    </w:p>
    <w:p>
      <w:pPr>
        <w:keepNext w:val="0"/>
        <w:spacing w:before="120" w:after="0" w:line="260" w:lineRule="exact"/>
        <w:ind w:left="1440" w:right="0" w:firstLine="0"/>
        <w:jc w:val="left"/>
      </w:pPr>
      <w:r>
        <w:rPr>
          <w:rFonts w:ascii="Times New Roman" w:hAnsi="Times New Roman" w:eastAsia="Times New Roman" w:cs="Times New Roman"/>
          <w:b w:val="0"/>
          <w:sz w:val="24"/>
        </w:rPr>
        <w:t>7.19.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divide property in any trust being held hereunder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as defined in Section 2642(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of the Internal Revenue Code of 1986, as amended, of neither one hundred percent (100%) nor zero into two separate trusts representing two fractional shares of the property being divided, one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hundred percent (100%) and the other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w:t>
      </w:r>
    </w:p>
    <w:p>
      <w:pPr>
        <w:keepNext w:val="0"/>
        <w:spacing w:before="120" w:after="0" w:line="260" w:lineRule="exact"/>
        <w:ind w:left="1440" w:right="0" w:firstLine="0"/>
        <w:jc w:val="left"/>
      </w:pPr>
      <w:r>
        <w:rPr>
          <w:rFonts w:ascii="Times New Roman" w:hAnsi="Times New Roman" w:eastAsia="Times New Roman" w:cs="Times New Roman"/>
          <w:b w:val="0"/>
          <w:sz w:val="24"/>
        </w:rPr>
        <w:t>7.20.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join with my [spouse or partner], or [his or her] estate, or governing revocable trust, in the execution and filing of any federal income tax return for the year in which my death occurred and for any years prior thereto, and also to consent to any gifts made by [him or her] as being made by me for the purposes of the federal gift tax laws; and the executors of my estate or the Trustees may take such action even though it may result in additional liabilities for my estate. Any income or gift taxes due on such returns and any deficiency, interest or penalties thereon shall be allocated in such manner between my estate and my said [spouse or partner] or [his or her] estate, or all to any of them as the executors of my estate or the Trustees in their sole discretion shall deem equitable and proper;</w:t>
      </w:r>
    </w:p>
    <w:p>
      <w:pPr>
        <w:keepNext w:val="0"/>
        <w:spacing w:before="120" w:after="0" w:line="260" w:lineRule="exact"/>
        <w:ind w:left="1440" w:right="0" w:firstLine="0"/>
        <w:jc w:val="left"/>
      </w:pPr>
      <w:r>
        <w:rPr>
          <w:rFonts w:ascii="Times New Roman" w:hAnsi="Times New Roman" w:eastAsia="Times New Roman" w:cs="Times New Roman"/>
          <w:b w:val="0"/>
          <w:sz w:val="24"/>
        </w:rPr>
        <w:t>7.21.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all tax elections and allocations the Trustees may consider appropriate, including any election to treat this revocable trust as part of my estate for income tax purposes, even 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affected by the election,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prohibited from participating in the election by another provision of this Trust Agreement;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this authority is exercisable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and may not be used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fiduciary duties. Tax elections and allocations made in good faith shall not require equitable adjustments; and</w:t>
      </w:r>
    </w:p>
    <w:p>
      <w:pPr>
        <w:keepNext w:val="0"/>
        <w:spacing w:before="120" w:after="0" w:line="260" w:lineRule="exact"/>
        <w:ind w:left="1440" w:right="0" w:firstLine="0"/>
        <w:jc w:val="left"/>
      </w:pPr>
      <w:r>
        <w:rPr>
          <w:rFonts w:ascii="Times New Roman" w:hAnsi="Times New Roman" w:eastAsia="Times New Roman" w:cs="Times New Roman"/>
          <w:b w:val="0"/>
          <w:sz w:val="24"/>
        </w:rPr>
        <w:t>7.22.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authorize Trustees to:</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use and control my digital devices, including, but not limited to, desktop computers, laptop computers, tablets, peripheral storage devices, mobile telephones, smart phones, and any similar digital device that currently exists or may exist as technology develops or such comparable items as technology develops with the purpose of accessing, modifying, deleting, controlling, or transferring my digital assets.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that currently exist or may exist as technology develops or such comparable items as technology develops.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any of my electronically stored information.</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the content of any communication that has been electronically stored by the service provider for that communication or that is carried or maintained by the service provider for that communication.</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any record or other information pertaining to me with respect to that service.</w:t>
      </w:r>
    </w:p>
    <w:p>
      <w:pPr>
        <w:keepNext w:val="0"/>
        <w:spacing w:before="200" w:after="0" w:line="260" w:lineRule="exact"/>
        <w:ind w:left="180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Article 13-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New York Estates, Powers and Trusts Law, as amended; § 156 of the New York Penal Law, as amended; and any other applicable Federal or state data privacy law or criminal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ADMINISTRATION.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8.1.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Trustees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Trustees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8.2.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8.3.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8.4.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under this instrument may accept the Trust assets delivered to him or her by or on behalf of his or her predecessor Trustee as constituting the entire trust estate, and the successor Trustee shall not be required to take any action to recover further assets or to investigate any acts done by any predecessor Trustee, nor shall any successor Trustee be required to bring any action to determine what constitutes the Trust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8.5.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Trustees receive written notice of any death or other event upon which the right to payments from any trust hereunder may depend, the Trustees shall incur no liability for disbursements made in good faith to persons whose interests may have been affected by that event. Any notices or other communication required or permitted by this instrument to be delivered to or served on the Trustees shall be deemed received by the Trustee when personally delivered to the Trustees,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8.6.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Trust Agreement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of this Trust Agreement. Anyone may rely on any statement of fact certified by anyone who appears from the original copy or portion of the Trust instrument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8.7.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 account, the Trustees shall not be required to render any annual accounting, any rule or statute of law to the contrary notwithstanding, and may at any time settle the account by agreement with me or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Trustees from having their account judicially settled, whenever they deem such settlement advisable;</w:t>
      </w:r>
    </w:p>
    <w:p>
      <w:pPr>
        <w:keepNext w:val="0"/>
        <w:spacing w:before="120" w:after="0" w:line="260" w:lineRule="exact"/>
        <w:ind w:left="1440" w:right="0" w:firstLine="0"/>
        <w:jc w:val="left"/>
      </w:pPr>
      <w:r>
        <w:rPr>
          <w:rFonts w:ascii="Times New Roman" w:hAnsi="Times New Roman" w:eastAsia="Times New Roman" w:cs="Times New Roman"/>
          <w:b w:val="0"/>
          <w:sz w:val="24"/>
        </w:rPr>
        <w:t>8.8.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may distribute any income or principal of the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by distributing it to any appropriate person chosen by the Trustee (who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as custodian under any appropriate Uniform Transfers (or Gifts) to Minors Act, to be held for the maximum period of time allowed by law. The Trustees may also sell any asset that cannot legally be held under this custodianship and invest the sales proceeds in assets that can be held under this custodianship;</w:t>
      </w:r>
    </w:p>
    <w:p>
      <w:pPr>
        <w:keepNext w:val="0"/>
        <w:spacing w:before="120" w:after="0" w:line="260" w:lineRule="exact"/>
        <w:ind w:left="1440" w:right="0" w:firstLine="0"/>
        <w:jc w:val="left"/>
      </w:pPr>
      <w:r>
        <w:rPr>
          <w:rFonts w:ascii="Times New Roman" w:hAnsi="Times New Roman" w:eastAsia="Times New Roman" w:cs="Times New Roman"/>
          <w:b w:val="0"/>
          <w:sz w:val="24"/>
        </w:rPr>
        <w:t>8.9.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8.10.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After my death, with regard to each trust herein, the administration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his or her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8.11.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440" w:right="0" w:firstLine="0"/>
        <w:jc w:val="left"/>
      </w:pPr>
      <w:r>
        <w:rPr>
          <w:rFonts w:ascii="Times New Roman" w:hAnsi="Times New Roman" w:eastAsia="Times New Roman" w:cs="Times New Roman"/>
          <w:b w:val="0"/>
          <w:sz w:val="24"/>
        </w:rPr>
        <w:t>8.12.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Trustees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440" w:right="0" w:firstLine="0"/>
        <w:jc w:val="left"/>
      </w:pPr>
      <w:r>
        <w:rPr>
          <w:rFonts w:ascii="Times New Roman" w:hAnsi="Times New Roman" w:eastAsia="Times New Roman" w:cs="Times New Roman"/>
          <w:b w:val="0"/>
          <w:sz w:val="24"/>
        </w:rPr>
        <w:t>8.13.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8.14.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6.7.</w:t>
      </w:r>
      <w:r>
        <w:rPr>
          <w:rFonts w:ascii="Times New Roman" w:hAnsi="Times New Roman" w:eastAsia="Times New Roman" w:cs="Times New Roman"/>
          <w:b w:val="0"/>
          <w:sz w:val="24"/>
        </w:rPr>
        <w:t xml:space="preserve">, each person who serves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entitled to receive reasonable compensation for services rendered.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reasonable compensation is based upon its published fee schedule in effect at the time its services are rendered, or as otherwise agreed, and its compensation may vary from time to time based on that schedule;</w:t>
      </w:r>
    </w:p>
    <w:p>
      <w:pPr>
        <w:keepNext w:val="0"/>
        <w:spacing w:before="120" w:after="0" w:line="260" w:lineRule="exact"/>
        <w:ind w:left="1440" w:right="0" w:firstLine="0"/>
        <w:jc w:val="left"/>
      </w:pPr>
      <w:r>
        <w:rPr>
          <w:rFonts w:ascii="Times New Roman" w:hAnsi="Times New Roman" w:eastAsia="Times New Roman" w:cs="Times New Roman"/>
          <w:b w:val="0"/>
          <w:sz w:val="24"/>
        </w:rPr>
        <w:t>8.15.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8.16.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Trust Agreement or by law, including any power, discretion or duty that would not, absent this section, be delegable;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Trust Agreement, including but not limited to those described in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8.17.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New York. In the sole and absolute discretion of the Trustees, the location of the situs of the Trust may be transferred to such other jurisdiction as to provide for ease of administration and minimization of taxation. Upon any such transfer of situs, the Trust may thereafter, at the election of the Trustees,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Trustees are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8.18.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Trustees determine in its discretion will help achieve my planning goals. The determination of the Trustees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 and</w:t>
      </w:r>
    </w:p>
    <w:p>
      <w:pPr>
        <w:keepNext w:val="0"/>
        <w:spacing w:before="120" w:after="0" w:line="260" w:lineRule="exact"/>
        <w:ind w:left="1440" w:right="0" w:firstLine="0"/>
        <w:jc w:val="left"/>
      </w:pPr>
      <w:r>
        <w:rPr>
          <w:rFonts w:ascii="Times New Roman" w:hAnsi="Times New Roman" w:eastAsia="Times New Roman" w:cs="Times New Roman"/>
          <w:b w:val="0"/>
          <w:sz w:val="24"/>
        </w:rPr>
        <w:t>8.19.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provision of this Trust Agreement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9.1.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9.2.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Trust Agreement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Trust Agreement,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9.3.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9.4.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9.5.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1440" w:right="0" w:firstLine="0"/>
        <w:jc w:val="left"/>
      </w:pPr>
      <w:r>
        <w:rPr>
          <w:rFonts w:ascii="Times New Roman" w:hAnsi="Times New Roman" w:eastAsia="Times New Roman" w:cs="Times New Roman"/>
          <w:b w:val="0"/>
          <w:sz w:val="24"/>
        </w:rPr>
        <w:t>9.6.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limitations imposed on Trustees on this Article shall not apply to me to the extent the Trust is revocable and therefore included in my taxable estate for estate tax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 AND CONSTRUCTION.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10.1.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Trust is revocable. I expressly reserve the right, by signed instruments duly acknowledged and delivered to the Trustee during my life, to withdraw property from this trust in any amount and at any time; add other property to the Trust; alter or amend all or any part of the provisions of this Trust Agreement; and revoke this Trust Agreement in its entirety or any provision or amendment therein. These powers are personal in nature and may not be exercised on my behalf by my duly appointed attorney-in-fact or agent.</w:t>
      </w:r>
    </w:p>
    <w:p>
      <w:pPr>
        <w:keepNext w:val="0"/>
        <w:spacing w:before="120" w:after="0" w:line="260" w:lineRule="exact"/>
        <w:ind w:left="1080" w:right="0" w:firstLine="0"/>
        <w:jc w:val="left"/>
      </w:pPr>
      <w:r>
        <w:rPr>
          <w:rFonts w:ascii="Times New Roman" w:hAnsi="Times New Roman" w:eastAsia="Times New Roman" w:cs="Times New Roman"/>
          <w:b w:val="0"/>
          <w:sz w:val="24"/>
        </w:rPr>
        <w:t>10.2.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Should any of the provisions of this Trust Agreement be for any reason invalid, the invalidity thereof shall not affect any of the other provisions of this instrument, and all invalid provisions hereof shall be wholly disregarded.</w:t>
      </w:r>
    </w:p>
    <w:p>
      <w:pPr>
        <w:keepNext w:val="0"/>
        <w:spacing w:before="120" w:after="0" w:line="260" w:lineRule="exact"/>
        <w:ind w:left="1080" w:right="0" w:firstLine="0"/>
        <w:jc w:val="left"/>
      </w:pPr>
      <w:r>
        <w:rPr>
          <w:rFonts w:ascii="Times New Roman" w:hAnsi="Times New Roman" w:eastAsia="Times New Roman" w:cs="Times New Roman"/>
          <w:b w:val="0"/>
          <w:sz w:val="24"/>
        </w:rPr>
        <w:t>10.3.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Where appropriate, except where the context otherwise requires, the singular includes the plural, and words of any gender shall not be limited to that gender.</w:t>
      </w:r>
    </w:p>
    <w:p>
      <w:pPr>
        <w:keepNext w:val="0"/>
        <w:spacing w:before="120" w:after="0" w:line="260" w:lineRule="exact"/>
        <w:ind w:left="1080" w:right="0" w:firstLine="0"/>
        <w:jc w:val="left"/>
      </w:pPr>
      <w:r>
        <w:rPr>
          <w:rFonts w:ascii="Times New Roman" w:hAnsi="Times New Roman" w:eastAsia="Times New Roman" w:cs="Times New Roman"/>
          <w:b w:val="0"/>
          <w:sz w:val="24"/>
        </w:rPr>
        <w:t>10.4.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otherwise stated in this Trust Agreement: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terms "child" and "children" refer to the immediate offspring of the named parent.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"issue" means the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 The term "issue" is used interchangeably with "descendants," which shall have the same meaning, that is,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legally adopted child (and any descendants of that child) will be regarded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the adopting parent only if the petition for adoption was filed with the court before the child’s eighteenth (18th) birthday. If the legal relationship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and child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while the parent is alive, that child and that child’s descendants will not be regarded as descendants of that parent.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dies and the legal relationship with that deceased parent’s child had not been terminated before that parent’s death, the deceased parent’s child and that child’s descendants will continue to be regarded as descendants of the deceased parent even if the child is later adopted by another person.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infant in gestation who is later born alive will be deemed to be in being during the period of gestation for the purpose of qualifying the infant, after it is born,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"genetic child" as defined by Section 4-1.3(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)(3) of New York’s Estates, Powers, and Trusts Law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 requirements of Section 4-1.3(b) are satisfied.</w:t>
      </w:r>
    </w:p>
    <w:p>
      <w:pPr>
        <w:keepNext w:val="0"/>
        <w:spacing w:before="120" w:after="0" w:line="260" w:lineRule="exact"/>
        <w:ind w:left="1080" w:right="0" w:firstLine="0"/>
        <w:jc w:val="left"/>
      </w:pPr>
      <w:r>
        <w:rPr>
          <w:rFonts w:ascii="Times New Roman" w:hAnsi="Times New Roman" w:eastAsia="Times New Roman" w:cs="Times New Roman"/>
          <w:b w:val="0"/>
          <w:sz w:val="24"/>
        </w:rPr>
        <w:t>10.5.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under this instrument,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deemed "incompetent" if and so long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or conservator of his or her person or estate duly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continues to serve, or upon certification by two physicians (licensed to practice under the laws of the state where the person is domiciled) that such person is unable properly to care for himself or herself or for his or her person or property.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individual who signs this agreement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acceptance of trusteeship hereunder, by so signing: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Agrees to cooperate in any physical or mental examination necessary to carry out the provisions of this section,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Waives all provisions of law relating to disclosure of confidential medical information insofar as that disclosure would be pertinent to any inquiry under this section,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Agrees that the obligations under this paragraph shall be specifically enforceable.</w:t>
      </w:r>
    </w:p>
    <w:p>
      <w:pPr>
        <w:keepNext w:val="0"/>
        <w:spacing w:before="120" w:after="0" w:line="260" w:lineRule="exact"/>
        <w:ind w:left="1080" w:right="0" w:firstLine="0"/>
        <w:jc w:val="left"/>
      </w:pPr>
      <w:r>
        <w:rPr>
          <w:rFonts w:ascii="Times New Roman" w:hAnsi="Times New Roman" w:eastAsia="Times New Roman" w:cs="Times New Roman"/>
          <w:b w:val="0"/>
          <w:sz w:val="24"/>
        </w:rPr>
        <w:t>10.6.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Property that is to be divided among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surviving or then living descendants,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xml:space="preserve">, shall be divided into as many equal shares as there are children of the individual who are then living or who have died leaving surviving or then living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the individual shall be divided further among such deceased child's surviving or then living descendants in the same manner.</w:t>
      </w:r>
    </w:p>
    <w:p>
      <w:pPr>
        <w:keepNext w:val="0"/>
        <w:spacing w:before="120" w:after="0" w:line="260" w:lineRule="exact"/>
        <w:ind w:left="1080" w:right="0" w:firstLine="0"/>
        <w:jc w:val="left"/>
      </w:pPr>
      <w:r>
        <w:rPr>
          <w:rFonts w:ascii="Times New Roman" w:hAnsi="Times New Roman" w:eastAsia="Times New Roman" w:cs="Times New Roman"/>
          <w:b w:val="0"/>
          <w:sz w:val="24"/>
        </w:rPr>
        <w:t>10.7.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other person "shall" take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means that such Trustee or other person shall have no discretion in deciding whether or not to take such action, except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the Trustee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income, principal, or both for "any purpose" or under any specific standard shall require the Trustee to make that distribution only if the Trustee first determines that the standard has been met.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the Trustee or other person "may" do something shall give the Trustee or other person absolute and uncontrolled discretion whether or not to do such thing, exercisable by the Trustee or other person alone and subject to correction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only if the statement is directed towards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such Trustee should act in bad faith, in violation of specific provisions of this Trust, or in violation with the Trustee's fiduciary duties.</w:t>
      </w:r>
    </w:p>
    <w:p>
      <w:pPr>
        <w:keepNext w:val="0"/>
        <w:spacing w:before="120" w:after="0" w:line="260" w:lineRule="exact"/>
        <w:ind w:left="1080" w:right="0" w:firstLine="0"/>
        <w:jc w:val="left"/>
      </w:pPr>
      <w:r>
        <w:rPr>
          <w:rFonts w:ascii="Times New Roman" w:hAnsi="Times New Roman" w:eastAsia="Times New Roman" w:cs="Times New Roman"/>
          <w:b w:val="0"/>
          <w:sz w:val="24"/>
        </w:rPr>
        <w:t>10.8.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that directs or permits the Trustee to distribute income, principal, or both,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"health", "education", "support", or "maintenance", or any combination of these purposes, shall be construed consistently with the meaning given to those terms by applicable federal estate and gift tax laws, so that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is for federal estate and gift tax purposes,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relating to the health, education, support, or maintenance of the possessor. However, the holder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authority shall have the greatest discretion possible consistent with these tax rules. This Trust Agreement may be executed in counterparts, all of which taken together shall be deemed the original thereof.</w:t>
      </w:r>
    </w:p>
    <w:p>
      <w:pPr>
        <w:keepNext w:val="0"/>
        <w:spacing w:before="120" w:after="0" w:line="260" w:lineRule="exact"/>
        <w:ind w:left="1080" w:right="0" w:firstLine="0"/>
        <w:jc w:val="left"/>
      </w:pPr>
      <w:r>
        <w:rPr>
          <w:rFonts w:ascii="Times New Roman" w:hAnsi="Times New Roman" w:eastAsia="Times New Roman" w:cs="Times New Roman"/>
          <w:b w:val="0"/>
          <w:sz w:val="24"/>
        </w:rPr>
        <w:t>10.9.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tax-related terms shall have the same meaning in this Trust that they have in the Internal Revenue Code of 1986, as amended. All references to the "Code" shall be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10.10.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"Qualified Corporate Fiduciary" shall refer to any bank, trust company, or other institution authorized by applicable law to be appointed and to act as trustee or otherwise under this Trust.</w:t>
      </w:r>
    </w:p>
    <w:p>
      <w:pPr>
        <w:keepNext w:val="0"/>
        <w:spacing w:before="120" w:after="0" w:line="260" w:lineRule="exact"/>
        <w:ind w:left="1080" w:right="0" w:firstLine="0"/>
        <w:jc w:val="left"/>
      </w:pPr>
      <w:r>
        <w:rPr>
          <w:rFonts w:ascii="Times New Roman" w:hAnsi="Times New Roman" w:eastAsia="Times New Roman" w:cs="Times New Roman"/>
          <w:b w:val="0"/>
          <w:sz w:val="24"/>
        </w:rPr>
        <w:t>10.11.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Trust Agreement may be executed in counterparts, all of which taken together shall be deemed the original thereof.</w:t>
      </w:r>
    </w:p>
    <w:p>
      <w:pPr>
        <w:keepNext w:val="0"/>
        <w:spacing w:before="120" w:after="0" w:line="260" w:lineRule="exact"/>
        <w:ind w:left="1080" w:right="0" w:firstLine="0"/>
        <w:jc w:val="left"/>
      </w:pPr>
      <w:r>
        <w:rPr>
          <w:rFonts w:ascii="Times New Roman" w:hAnsi="Times New Roman" w:eastAsia="Times New Roman" w:cs="Times New Roman"/>
          <w:b w:val="0"/>
          <w:sz w:val="24"/>
        </w:rPr>
        <w:t>10.12.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otherwise provided in this Trust Agreement, all references in this Trust Agreement to Articles refer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or subarticle, as the case may be, of this Trust Agreement.</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parties have hereunto set their respective hands and seals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[name of grantor]</w:t>
      </w:r>
    </w:p>
    <w:p>
      <w:pPr>
        <w:keepNext w:val="0"/>
        <w:spacing w:before="120" w:after="0" w:line="260" w:lineRule="exact"/>
        <w:ind w:left="360" w:right="0" w:firstLine="0"/>
        <w:jc w:val="left"/>
      </w:pPr>
      <w:r>
        <w:rPr>
          <w:rFonts w:ascii="Times New Roman" w:hAnsi="Times New Roman" w:eastAsia="Times New Roman" w:cs="Times New Roman"/>
          <w:b/>
          <w:sz w:val="24"/>
        </w:rPr>
        <w:t>TRUSTEE: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__________________, 20__, before me,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state, personally appeared [name of grantor], personally known to me or proved to me on the basis of satisfactory evidence to be the individual whose name is subscribed to the within instrument, and acknowledged to me that [he or she] executed the same in [his or her] capacity, and that by [his or her] signature on the instrument, the individual, or the person upon behalf of which the individual acted, executed the instrument.</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__________________, 20__, before me,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state, personally appeared [name of trustee], personally known to me or proved to me on the basis of satisfactory evidence to be the individual whose name is subscribed to the within instrument, and acknowledged to me that [he or she] executed the same in [his or her] capacity, and that by [his or her] signature on the instrument, the individual, or the person upon behalf of which the individual acted, executed the instrument.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p>
    <w:p>
      <w:pPr>
        <w:keepNext w:val="0"/>
        <w:spacing w:before="200" w:after="0" w:line="260" w:lineRule="exact"/>
        <w:ind w:left="720" w:right="0" w:firstLine="0"/>
        <w:jc w:val="both"/>
      </w:pPr>
      <w:r>
        <w:rPr>
          <w:rFonts w:ascii="Times New Roman" w:hAnsi="Times New Roman" w:eastAsia="Times New Roman" w:cs="Times New Roman"/>
          <w:b w:val="0"/>
          <w:sz w:val="24"/>
        </w:rPr>
        <w:t>[Identify trust estate]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