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Married Individual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[NAME OF TRUST] 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grantor], residing in [city], New York (hereinafter referred to in the first person), enter into this Trust Agreement on this [date] day of [month], [year], with the said [name of trustee] (“the Trustee”);</w:t>
      </w:r>
    </w:p>
    <w:p>
      <w:pPr>
        <w:keepNext w:val="0"/>
        <w:spacing w:before="120" w:after="0" w:line="260" w:lineRule="exact"/>
        <w:ind w:left="720" w:right="0" w:firstLine="0"/>
        <w:jc w:val="left"/>
      </w:pPr>
      <w:r>
        <w:rPr>
          <w:rFonts w:ascii="Times New Roman" w:hAnsi="Times New Roman" w:eastAsia="Times New Roman" w:cs="Times New Roman"/>
          <w:b/>
          <w:sz w:val="24"/>
        </w:rPr>
        <w:t>W I T N E S S E T H:</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 desire to establish this trust (the “[NAME OF TRUST] Revocable Trust” or the “Trust”) for my benefit and protection in the event of my incapacity, and to provide for the disposition of property on my death to my family;</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I transfer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“Trust Estate”), and may transfer additional property thereto from time to time, either during my life, or pursuant to beneficiary designation or otherwise on my death, to be held and administered by the Trustee pursuant to the terms and conditions set forth in this Trust Agreement;</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Trustee agrees to accept this Trust Agreement and to be bound by the terms and conditions hereof;</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reference herein to “the Trustees”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all those serving as Trustee or Co-Trustees at any given time, and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to any of the then serving Trustees;</w:t>
      </w:r>
    </w:p>
    <w:p>
      <w:pPr>
        <w:keepNext w:val="0"/>
        <w:spacing w:before="200" w:after="0" w:line="260" w:lineRule="exact"/>
        <w:ind w:left="108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herein contained, and other good and valuable consideration, the receipt of which is hereby acknowledged, the parties hereto agree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Information</w:t>
      </w:r>
    </w:p>
    <w:p>
      <w:pPr>
        <w:keepNext w:val="0"/>
        <w:spacing w:before="200" w:after="0" w:line="260" w:lineRule="exact"/>
        <w:ind w:left="1800" w:right="0" w:firstLine="0"/>
        <w:jc w:val="both"/>
      </w:pPr>
      <w:r>
        <w:rPr>
          <w:rFonts w:ascii="Times New Roman" w:hAnsi="Times New Roman" w:eastAsia="Times New Roman" w:cs="Times New Roman"/>
          <w:b w:val="0"/>
          <w:sz w:val="24"/>
        </w:rPr>
        <w:t>I am married to [name of spouse] and any reference to my Spouse shall be to [him or her]. I have [number (e.g., four)] children, namely, [names of children]. Any reference to my children shall be to them, or any children after-born or adopted by me.</w:t>
      </w:r>
    </w:p>
    <w:p>
      <w:pPr>
        <w:keepNext w:val="0"/>
        <w:spacing w:before="120" w:after="0" w:line="260" w:lineRule="exact"/>
        <w:ind w:left="144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During My Life</w:t>
      </w:r>
    </w:p>
    <w:p>
      <w:pPr>
        <w:keepNext w:val="0"/>
        <w:spacing w:before="120" w:after="0" w:line="260" w:lineRule="exact"/>
        <w:ind w:left="1800" w:right="0" w:firstLine="0"/>
        <w:jc w:val="left"/>
      </w:pPr>
      <w:r>
        <w:rPr>
          <w:rFonts w:ascii="Times New Roman" w:hAnsi="Times New Roman" w:eastAsia="Times New Roman" w:cs="Times New Roman"/>
          <w:b w:val="0"/>
          <w:sz w:val="24"/>
        </w:rPr>
        <w:t>2.1.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my life, the Trustees shall hold, manage, invest, and reinvest the Trust Estate, and shall collect the income thereof, and shall pay so much of the net income and principal to me, or apply for my benefit, as the Trustees shall determine in their absolute discretion. The Trustees shall accumulate any undistributed income and add the same to the principal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2.2.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liberally distribute income and principal of the Trust for my benefit. The rights of the successor beneficiaries hereunder shall be considered secondary. The Trust is established to ensure that the best available care and support is provided to me to meet all my lifetime needs. All assets of the Trust are to be considered available for that purpose, and the Trustee shall at all times be guided by that purpose and intent.</w:t>
      </w:r>
    </w:p>
    <w:p>
      <w:pPr>
        <w:keepNext w:val="0"/>
        <w:spacing w:before="120" w:after="0" w:line="260" w:lineRule="exact"/>
        <w:ind w:left="1800" w:right="0" w:firstLine="0"/>
        <w:jc w:val="left"/>
      </w:pPr>
      <w:r>
        <w:rPr>
          <w:rFonts w:ascii="Times New Roman" w:hAnsi="Times New Roman" w:eastAsia="Times New Roman" w:cs="Times New Roman"/>
          <w:b w:val="0"/>
          <w:sz w:val="24"/>
        </w:rPr>
        <w:t>2.3.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make every effort to involve me in decision-making regarding both financial matters and personal care. The Trustees shall make every effort to determine my wishes and make decisions that conform to them. If I am unable to make my wishes known, the Trustees shall make decisions that the Trustees believe that I would make, bearing in mind that the least restrictive alternatives for living arrangements are desirable so that I may live with the greatest degree of dignity possible. The Trust is to be used to provide me with the best available care and support during my lifetime.</w:t>
      </w:r>
    </w:p>
    <w:p>
      <w:pPr>
        <w:keepNext w:val="0"/>
        <w:spacing w:before="120" w:after="0" w:line="260" w:lineRule="exact"/>
        <w:ind w:left="144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My Death</w:t>
      </w:r>
    </w:p>
    <w:p>
      <w:pPr>
        <w:keepNext w:val="0"/>
        <w:spacing w:before="120" w:after="0" w:line="260" w:lineRule="exact"/>
        <w:ind w:left="1800" w:right="0" w:firstLine="0"/>
        <w:jc w:val="left"/>
      </w:pPr>
      <w:r>
        <w:rPr>
          <w:rFonts w:ascii="Times New Roman" w:hAnsi="Times New Roman" w:eastAsia="Times New Roman" w:cs="Times New Roman"/>
          <w:b w:val="0"/>
          <w:sz w:val="24"/>
        </w:rPr>
        <w:t>3.1.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in their sole and absolute discretion, pay to or on behalf of my estate, such amounts as may be needed for the payment of my funeral expenses and expenses of administering my estate. Such payments may be made directly to the taxing authorities or other persons entitled thereto or to the executors of my estate. The Trustees shall have no duty or obligation to determine the correctness, validity, propriety, or amount of any such taxes or expenses or to see to the proper use or disposition of any such payment. The Trustees shall have no liability for any such payment made in good faith or pursuant to the request or instructions of the executors of my estate. Any decision made by the Trustees as to the amount and manner of any payments authorized or directed to be made by this Article shall fully protect the Trustees and shall be conclusive and binding upon all persons interested in the Trust.</w:t>
      </w:r>
    </w:p>
    <w:p>
      <w:pPr>
        <w:keepNext w:val="0"/>
        <w:spacing w:before="120" w:after="0" w:line="260" w:lineRule="exact"/>
        <w:ind w:left="1800" w:right="0" w:firstLine="0"/>
        <w:jc w:val="left"/>
      </w:pPr>
      <w:r>
        <w:rPr>
          <w:rFonts w:ascii="Times New Roman" w:hAnsi="Times New Roman" w:eastAsia="Times New Roman" w:cs="Times New Roman"/>
          <w:b w:val="0"/>
          <w:sz w:val="24"/>
        </w:rPr>
        <w:t>3.2.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dispose of my tangible personal property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 give and bequeath all my tangible personal property to my Spouse, if [he or she] survives me, and if not, to my children living at the time of my death, in equal shares, outright and free from any trusts, to be divided among them as they shall agree. If they shall be unable to so agree, or if any of them shall then be incapacitated, said tangible personal property shall be divided among them by my Trustees in their sole and absolute discretion.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the Trustees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 "tangible personal property" shall include, but not be limited to, my household goods, jewelry, furniture, furnishings, equipment, and automobiles together with all insurance policies relating thereto, but such term does not include personally held art, antiques, stamp and coin collections, and other collectibles. Such term also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800" w:right="0" w:firstLine="0"/>
        <w:jc w:val="left"/>
      </w:pPr>
      <w:r>
        <w:rPr>
          <w:rFonts w:ascii="Times New Roman" w:hAnsi="Times New Roman" w:eastAsia="Times New Roman" w:cs="Times New Roman"/>
          <w:b w:val="0"/>
          <w:sz w:val="24"/>
        </w:rPr>
        <w:t>3.3.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direct that the balance of the Trust Estate, after the payment of any debts (other than debts secured by mortgages on real estate or loans on life insurance policies), expenses and taxes, including any property mentioned above but not effectively disposed of (“Residuary Trust Estate”), be dealt with as provided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the Residuary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4.1.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my Spouse survives me, the Trustee shall divide the Residuary Trust Estate into parts as provided below. Each part shall be held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on the terms as hereinafter provided.</w:t>
      </w:r>
    </w:p>
    <w:p>
      <w:pPr>
        <w:keepNext w:val="0"/>
        <w:spacing w:before="120" w:after="0" w:line="260" w:lineRule="exact"/>
        <w:ind w:left="1800" w:right="0" w:firstLine="0"/>
        <w:jc w:val="left"/>
      </w:pPr>
      <w:r>
        <w:rPr>
          <w:rFonts w:ascii="Times New Roman" w:hAnsi="Times New Roman" w:eastAsia="Times New Roman" w:cs="Times New Roman"/>
          <w:b w:val="0"/>
          <w:sz w:val="24"/>
        </w:rPr>
        <w:t>4.2.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my Spouse does not survive me, the Residuary Trust Estate shall be divided as I provide by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which may be exercised in favor of anyone. However, if I do not exercise my power of appointment, the Residuary Trust Estate shall be divided into equal shares such that there will be one share for each of my children who is living at my death and one share for each of my children who is not then living but who leaves issue who are then living. Such shares shall be disposed of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Disposition for My Children Who Are Then Living.</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share set aside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who has not then reached the age of 30 years shall be disposed of as provided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share set aside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who has then reached the age of 30 years shall be distributed outright to such child.</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Disposition for Then Surviving Issue of Children.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share set aside for the then living issue (collectively)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who is not then living shall be divided into parts for such child’s then living issue per stirpes and such parts shall be disposed of as follows:</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part set aside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of mine who has not then reached the age of 30 years shall be disposed of as provided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part set aside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of mine who has then reached the age of 30 years shall be distributed outright to such issue.</w:t>
      </w:r>
    </w:p>
    <w:p>
      <w:pPr>
        <w:keepNext w:val="0"/>
        <w:spacing w:before="120" w:after="0" w:line="260" w:lineRule="exact"/>
        <w:ind w:left="1800" w:right="0" w:firstLine="0"/>
        <w:jc w:val="left"/>
      </w:pPr>
      <w:r>
        <w:rPr>
          <w:rFonts w:ascii="Times New Roman" w:hAnsi="Times New Roman" w:eastAsia="Times New Roman" w:cs="Times New Roman"/>
          <w:b w:val="0"/>
          <w:sz w:val="24"/>
        </w:rPr>
        <w:t>4.3.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property in the Residuary Trust Estate is directed to be distributed pursuant to Sections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because my Spouse failed to completely and validly exercise his power of appointment, then that trust property shall be distributed as provided in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as if my Spouse failed to survive me.</w:t>
      </w:r>
    </w:p>
    <w:p>
      <w:pPr>
        <w:keepNext w:val="0"/>
        <w:spacing w:before="120" w:after="0" w:line="260" w:lineRule="exact"/>
        <w:ind w:left="144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Trusts for Young Beneficiaries</w:t>
      </w:r>
    </w:p>
    <w:p>
      <w:pPr>
        <w:keepNext w:val="0"/>
        <w:spacing w:before="120" w:after="0" w:line="260" w:lineRule="exact"/>
        <w:ind w:left="1800" w:right="0" w:firstLine="0"/>
        <w:jc w:val="left"/>
      </w:pPr>
      <w:r>
        <w:rPr>
          <w:rFonts w:ascii="Times New Roman" w:hAnsi="Times New Roman" w:eastAsia="Times New Roman" w:cs="Times New Roman"/>
          <w:b w:val="0"/>
          <w:sz w:val="24"/>
        </w:rPr>
        <w:t>5.1.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share of the Trust residue or any terminating trust held under this Trust Agreement shall become payable to any of my issue who is then younger than thirty (30) years of age, such share shall not be paid to such issue outright but shall instead be held by the Trustees in as many separate trusts, each upon the terms set forth in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as the Trustees, in their sole discretion, shall determine.</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Until the Beneficiary reaches the age of twenty-one (21) years, the Trustees shall pay to such individual (hereinafter referred to in this Article as the “Beneficiary”), or apply for his or her benefit, for any reason whatsoever, as much or all (or none) of the net income as the Trustees, in their sole discretion, shall determine. At the end of each trust year, the Trustees shall add to principal any net income not so paid or applied and thereafter the same shall be dealt with as principal for all purposes. After the Beneficiary reaches the age of twenty-one (21) years, the Trustees shall pay to the Beneficiary, or apply for his or her benefit, the entire net income of the trust in quarter-annual or more frequent installments as may be convenient to the Trustees.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shall pay to the Beneficiary, or apply for his or her benefit, for any reason whatsoever, as much or all of the principal as the Trustees, in their sole discretion, shall determine at any time or from time to time, without regard to the interest of any remainderman and even though any distribution of principal may terminate the trust.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may, but need not, consider the Beneficiary’s assets and income apart from this Trust in exercising their discretionary power to make payments to or for the benefit of the beneficiary.</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at any time in their sole discretion may grant to the Beneficiary the power to withdraw trust principal, in whole or in part, and subject to such restrictions, as the Trustees set forth in the instrument by which such power is granted. In addition, the Trustees at any time may grant to the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general power of appointment (as defined in Section 2041 of the Code),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limited power of appointment, subject to such restrictions as the Trustees set forth in the instrument by which such power is granted, provided, however, that the Trustees shall in all cases prohibit the Beneficiary from exercising such testamentary power to or for the benefit of any person or entity assigned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 above the Beneficiary’s generation. The grant of any power under this provision shall be effected by written instrument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and delivered to the Beneficiary, and may be revoked at any time during the Beneficiary’s lifetime by written instrument of revocation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and delivered to the Beneficiary. If revoked,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power of appointment may be granted as provided in the preceding sentences of this provision.</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When the Beneficiary reaches the age of twenty-five (25) years, or upon creation of the Beneficiary’s trust if he or she is then at least twenty-five (25) years old, one-half (1⁄2) of the principal shall be paid to the Beneficiary.</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 shall terminate (unless it terminated previously pursuant to other provisions of this Article) upon the first to occur of the Beneficiary’s attainment of age thirty (30) years, or the Beneficiary’s death. Upon termination the Trustees shall pay the remaining trust assets to the Beneficiary. If the Beneficiary is not then living, the Trustees shall pay the balance of the trust not appointed by the Beneficiary: (1) to the Beneficiary’s then living issue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or, if there be no such issue, (2) to my then living issue, per stirpes, provided, that, if any such issue is then younger than thirty (30) years of age, his or her share shall be held in as many separate trusts as the Trustees, in their sole discretion, shall determine, each upon the terms set forth in this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If there be no qualifying issue of mine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then to the persons to whom and in the shares and proportions in which my Administrator would have been required to pay the same under the laws of the State of New York in effect at the time such disposition is made had I then died intestate and possessed of such property.</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any other provision of this Trust Agreement, each trust held under this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shall terminate, unless it shall have sooner terminated on the Perpetuities Date, and the remaining principal, together with all accrued and undistributed income, shall be paid to the Beneficiary of that trust (free of trust).</w:t>
      </w:r>
    </w:p>
    <w:p>
      <w:pPr>
        <w:keepNext w:val="0"/>
        <w:spacing w:before="120" w:after="0" w:line="260" w:lineRule="exact"/>
        <w:ind w:left="144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p>
    <w:p>
      <w:pPr>
        <w:keepNext w:val="0"/>
        <w:spacing w:before="120" w:after="0" w:line="260" w:lineRule="exact"/>
        <w:ind w:left="1800" w:right="0" w:firstLine="0"/>
        <w:jc w:val="left"/>
      </w:pPr>
      <w:r>
        <w:rPr>
          <w:rFonts w:ascii="Times New Roman" w:hAnsi="Times New Roman" w:eastAsia="Times New Roman" w:cs="Times New Roman"/>
          <w:b w:val="0"/>
          <w:sz w:val="24"/>
        </w:rPr>
        <w:t>6.1.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or this Trust Agreement, together with interest and penalties on those taxes, shall be charged against and paid without apportionment out of my Residuary Trust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Trust Agreement or my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120" w:after="0" w:line="260" w:lineRule="exact"/>
        <w:ind w:left="1800" w:right="0" w:firstLine="0"/>
        <w:jc w:val="left"/>
      </w:pPr>
      <w:r>
        <w:rPr>
          <w:rFonts w:ascii="Times New Roman" w:hAnsi="Times New Roman" w:eastAsia="Times New Roman" w:cs="Times New Roman"/>
          <w:b w:val="0"/>
          <w:sz w:val="24"/>
        </w:rPr>
        <w:t>6.2.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the above, the following clarifications and/or modifications of the general rule set forth in the preceding Article shall apply:</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taxes generated by my Residuary Trust Estate shall be apportioned within my Residuary Trust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generation-skipping transfer tax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of property passing as part of my Residuary Trust Estate and disposed of under this Trust Agreement prior to the disposition of my Residuary Estate) shall be charged to the property constituting the transfer in the manner provided by Code Section 2603(b).</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7.1.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am the initial Trustee of the trusts created hereunder.</w:t>
      </w:r>
    </w:p>
    <w:p>
      <w:pPr>
        <w:keepNext w:val="0"/>
        <w:spacing w:before="120" w:after="0" w:line="260" w:lineRule="exact"/>
        <w:ind w:left="180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On my death.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I am the sole trustee on my death, I appoint my Spouse as successor trustee upon my death; but if my Spouse fails to become or ceases to act as Trustee, I appoint my [relationship to grantor] [name person] as successor trustee upon my death. If my [relationship to grantor] fails to become or ceases to act as Trustee, then I appoint [name person] as successor trustee upon my death. The successor trustee under this Section B shall serve until the trusts described in Articles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have been initially funded.</w:t>
      </w:r>
    </w:p>
    <w:p>
      <w:pPr>
        <w:keepNext w:val="0"/>
        <w:spacing w:before="120" w:after="0" w:line="260" w:lineRule="exact"/>
        <w:ind w:left="180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Marital Trusts.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appoint my Spouse to serve as non-Independent Trustee, and I appoint my [relationship to grantor] [name person] to serve as Independent Trustee, of the Marital Trusts created under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If for any reason my [relationship to grantor] fails to become or ceases to act as Independent Trustee, I appoint my [relationship to grantor] [name person] to serve as successor Independent Trustee of the Marital Trusts created under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If for any reason [name person] fails to become or ceases to act as Independent Trustee, I appoint my [relationship to grantor] [name person] to serve as successor Independent Trustee of the Marital Trusts created under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Family Trust.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appoint my Spouse to serve as non-Independent Trustee and my [relationship to grantor] [name person] to serve as Independent Trustee of the Family Trust created under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If for any reason [name person] fails to become or ceases to act as Independent Trustee, I appoint my [relationship to grantor] [name person] to serve as successor Independent Trustee. If for any reason my [name person] fails to become or ceases to act as Independent Trustee, I appoint my [relationship to grantor] [name person] to serve as successor Independent Trustee.</w:t>
      </w:r>
    </w:p>
    <w:p>
      <w:pPr>
        <w:keepNext w:val="0"/>
        <w:spacing w:before="120" w:after="0" w:line="260" w:lineRule="exact"/>
        <w:ind w:left="180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Separate Trusts for Issue.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appoint my [relationship to grantor] [name person] as Independent Trustee for trusts created under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for any reason [name person] fails to become or ceases to act as Independent Trustee, I appoint my [relationship to grantor] [name person] to serve as successor Independent Trustee.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attaining age [age (e.g., 25)], I appoint such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under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to serve as Non-Independent Trustee of his or her trust.]</w:t>
      </w:r>
    </w:p>
    <w:p>
      <w:pPr>
        <w:keepNext w:val="0"/>
        <w:spacing w:before="120" w:after="0" w:line="260" w:lineRule="exact"/>
        <w:ind w:left="180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Power to Name Other Trustees.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 respect to the Marital Trusts created under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my Spouse shall have the power to appoint another as Co-Trustee,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subject to Section </w:t>
      </w: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of this Article.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 respect to the Family Trust created under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my Spouse shall have the power to appoint another as Co-Trustee,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subject to Section </w:t>
      </w: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of this Article.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for the benefit of my issue under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the primary beneficiary of each such trust may, upon attaining [age (e.g., age 25)], appoint another as Co-Trustee,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or appoint another as successor trustee,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For purposes of this Section </w:t>
      </w: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power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includes the power to fill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that occurs for any reason.</w:t>
      </w:r>
    </w:p>
    <w:p>
      <w:pPr>
        <w:keepNext w:val="0"/>
        <w:spacing w:before="120" w:after="0" w:line="260" w:lineRule="exact"/>
        <w:ind w:left="1800" w:right="0" w:firstLine="0"/>
        <w:jc w:val="left"/>
      </w:pPr>
      <w:r>
        <w:rPr>
          <w:rFonts w:ascii="Times New Roman" w:hAnsi="Times New Roman" w:eastAsia="Times New Roman" w:cs="Times New Roman"/>
          <w:b w:val="0"/>
          <w:sz w:val="24"/>
        </w:rPr>
        <w:t>7.7.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reserve the right to remove any Trustee by giving written notice to that Trustee. After my death, or if my personal rights are suspended, the right to remove Trustees may be exercised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My Spouse shall have the right to remove the then serving Independent Trustee under the trusts created by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provided that my Spouse may replace the Independent Trustee only with another Independent Trustee. The primary beneficiary of any trust created by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shall have upon attaining age [age (e.g., 25)] the right to remove any Trustee of such trust, provided that such beneficiary may replace the Independent Trustee only with another Independent Trustee.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persons listed in Section </w:t>
      </w: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may remove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reason by giving 30 days’ written notice to that Trustee.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there are no successor Trustees named in this Trust who are eligible and willing to 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removal notice must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successor Trustee must accept appointment within the period of the removal notice.</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Despite the foregoing, no person proposed to be removed as Trustee may participate in exercising this removal power. Any such persons will not be counted in determining the required votes for removal.</w:t>
      </w:r>
    </w:p>
    <w:p>
      <w:pPr>
        <w:keepNext w:val="0"/>
        <w:spacing w:before="120" w:after="0" w:line="260" w:lineRule="exact"/>
        <w:ind w:left="1800" w:right="0" w:firstLine="0"/>
        <w:jc w:val="left"/>
      </w:pPr>
      <w:r>
        <w:rPr>
          <w:rFonts w:ascii="Times New Roman" w:hAnsi="Times New Roman" w:eastAsia="Times New Roman" w:cs="Times New Roman"/>
          <w:b w:val="0"/>
          <w:sz w:val="24"/>
        </w:rPr>
        <w:t>7.8.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adhere to the limitations imposed on the Trustees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7.9.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order and direct that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 the State of New York or elsewhere.</w:t>
      </w:r>
    </w:p>
    <w:p>
      <w:pPr>
        <w:keepNext w:val="0"/>
        <w:spacing w:before="120" w:after="0" w:line="260" w:lineRule="exact"/>
        <w:ind w:left="1800" w:right="0" w:firstLine="0"/>
        <w:jc w:val="left"/>
      </w:pPr>
      <w:r>
        <w:rPr>
          <w:rFonts w:ascii="Times New Roman" w:hAnsi="Times New Roman" w:eastAsia="Times New Roman" w:cs="Times New Roman"/>
          <w:b w:val="0"/>
          <w:sz w:val="24"/>
        </w:rPr>
        <w:t>7.10.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determining the commissions payable to Trustees, the commissions shall be computed as if all trusts created hereunder constituted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The Trustees named herein shall be entitled to reimbursement from the trust created hereunder for all fees for professional services incurred by them on behalf of such trust in performance of their duties as Trustees.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commission or other compensation for services as Trustee shall not, by reason of this paragraph, be entitled to any greater reimbursement than he would be entitled to receive in the absence of this provision.</w:t>
      </w:r>
    </w:p>
    <w:p>
      <w:pPr>
        <w:keepNext w:val="0"/>
        <w:spacing w:before="120" w:after="0" w:line="260" w:lineRule="exact"/>
        <w:ind w:left="1800" w:right="0" w:firstLine="0"/>
        <w:jc w:val="left"/>
      </w:pPr>
      <w:r>
        <w:rPr>
          <w:rFonts w:ascii="Times New Roman" w:hAnsi="Times New Roman" w:eastAsia="Times New Roman" w:cs="Times New Roman"/>
          <w:b w:val="0"/>
          <w:sz w:val="24"/>
        </w:rPr>
        <w:t>7.11.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800" w:right="0" w:firstLine="0"/>
        <w:jc w:val="left"/>
      </w:pPr>
      <w:r>
        <w:rPr>
          <w:rFonts w:ascii="Times New Roman" w:hAnsi="Times New Roman" w:eastAsia="Times New Roman" w:cs="Times New Roman"/>
          <w:b w:val="0"/>
          <w:sz w:val="24"/>
        </w:rPr>
        <w:t>7.12.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p>
    <w:p>
      <w:pPr>
        <w:keepNext w:val="0"/>
        <w:spacing w:before="200" w:after="0" w:line="260" w:lineRule="exact"/>
        <w:ind w:left="1800" w:right="0" w:firstLine="0"/>
        <w:jc w:val="both"/>
      </w:pPr>
      <w:r>
        <w:rPr>
          <w:rFonts w:ascii="Times New Roman" w:hAnsi="Times New Roman" w:eastAsia="Times New Roman" w:cs="Times New Roman"/>
          <w:b w:val="0"/>
          <w:sz w:val="24"/>
        </w:rPr>
        <w:t>In the administration of this Trust or any trust created hereunder, the Trustees shall have, in addition to all other powers incident to their respective offices of Trustees, in their absolute and uncontrolled discretion, the following rights, powers and authority, subject only to express provisions to the contrary contained in this Trust Agreement, namely:</w:t>
      </w:r>
    </w:p>
    <w:p>
      <w:pPr>
        <w:keepNext w:val="0"/>
        <w:spacing w:before="120" w:after="0" w:line="260" w:lineRule="exact"/>
        <w:ind w:left="2160" w:right="0" w:firstLine="0"/>
        <w:jc w:val="left"/>
      </w:pPr>
      <w:r>
        <w:rPr>
          <w:rFonts w:ascii="Times New Roman" w:hAnsi="Times New Roman" w:eastAsia="Times New Roman" w:cs="Times New Roman"/>
          <w:b w:val="0"/>
          <w:sz w:val="24"/>
        </w:rPr>
        <w:t>8.1.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receive additional property from any source and to add it and mingle it with any trust created hereunder;</w:t>
      </w:r>
    </w:p>
    <w:p>
      <w:pPr>
        <w:keepNext w:val="0"/>
        <w:spacing w:before="120" w:after="0" w:line="260" w:lineRule="exact"/>
        <w:ind w:left="2160" w:right="0" w:firstLine="0"/>
        <w:jc w:val="left"/>
      </w:pPr>
      <w:r>
        <w:rPr>
          <w:rFonts w:ascii="Times New Roman" w:hAnsi="Times New Roman" w:eastAsia="Times New Roman" w:cs="Times New Roman"/>
          <w:b w:val="0"/>
          <w:sz w:val="24"/>
        </w:rPr>
        <w:t>8.2.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that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 may, but need not, favor retention of assets originally owned by me prior to contribution to this Trust, and the Trustee shall not be under any duty to diversify investments, regardless of any rule of law requiring diversification, and any such duty is hereby waived; the Trustee may retain and acquire property that does not produce income, subject to any restrictions or qualifications of this power set forth elsewhere in this Trust Agreement;</w:t>
      </w:r>
    </w:p>
    <w:p>
      <w:pPr>
        <w:keepNext w:val="0"/>
        <w:spacing w:before="120" w:after="0" w:line="260" w:lineRule="exact"/>
        <w:ind w:left="2160" w:right="0" w:firstLine="0"/>
        <w:jc w:val="left"/>
      </w:pPr>
      <w:r>
        <w:rPr>
          <w:rFonts w:ascii="Times New Roman" w:hAnsi="Times New Roman" w:eastAsia="Times New Roman" w:cs="Times New Roman"/>
          <w:b w:val="0"/>
          <w:sz w:val="24"/>
        </w:rPr>
        <w:t>8.3.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 may determine; to take out and maintain life insurance and health insurance policies on any income beneficiary or the spouse or issue of any income beneficiary hereunder and life insurance policies on my life;</w:t>
      </w:r>
    </w:p>
    <w:p>
      <w:pPr>
        <w:keepNext w:val="0"/>
        <w:spacing w:before="120" w:after="0" w:line="260" w:lineRule="exact"/>
        <w:ind w:left="2160" w:right="0" w:firstLine="0"/>
        <w:jc w:val="left"/>
      </w:pPr>
      <w:r>
        <w:rPr>
          <w:rFonts w:ascii="Times New Roman" w:hAnsi="Times New Roman" w:eastAsia="Times New Roman" w:cs="Times New Roman"/>
          <w:b w:val="0"/>
          <w:sz w:val="24"/>
        </w:rPr>
        <w:t>8.4.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Trustees shall deem proper to make, execute and deliver all proper instruments for said purposes; any lease made by the Trustees may extend beyond the period fixed by statute for leases made by fiduciaries and beyond the duration of any trust;</w:t>
      </w:r>
    </w:p>
    <w:p>
      <w:pPr>
        <w:keepNext w:val="0"/>
        <w:spacing w:before="120" w:after="0" w:line="260" w:lineRule="exact"/>
        <w:ind w:left="2160" w:right="0" w:firstLine="0"/>
        <w:jc w:val="left"/>
      </w:pPr>
      <w:r>
        <w:rPr>
          <w:rFonts w:ascii="Times New Roman" w:hAnsi="Times New Roman" w:eastAsia="Times New Roman" w:cs="Times New Roman"/>
          <w:b w:val="0"/>
          <w:sz w:val="24"/>
        </w:rPr>
        <w:t>8.5.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2160" w:right="0" w:firstLine="0"/>
        <w:jc w:val="left"/>
      </w:pPr>
      <w:r>
        <w:rPr>
          <w:rFonts w:ascii="Times New Roman" w:hAnsi="Times New Roman" w:eastAsia="Times New Roman" w:cs="Times New Roman"/>
          <w:b w:val="0"/>
          <w:sz w:val="24"/>
        </w:rPr>
        <w:t>8.6.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that would otherwise be applicable, so long as such allocation is, in its discretion, not unreasonable;</w:t>
      </w:r>
    </w:p>
    <w:p>
      <w:pPr>
        <w:keepNext w:val="0"/>
        <w:spacing w:before="120" w:after="0" w:line="260" w:lineRule="exact"/>
        <w:ind w:left="2160" w:right="0" w:firstLine="0"/>
        <w:jc w:val="left"/>
      </w:pPr>
      <w:r>
        <w:rPr>
          <w:rFonts w:ascii="Times New Roman" w:hAnsi="Times New Roman" w:eastAsia="Times New Roman" w:cs="Times New Roman"/>
          <w:b w:val="0"/>
          <w:sz w:val="24"/>
        </w:rPr>
        <w:t>8.7.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my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me during my life, and to continue any business in which I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my death;</w:t>
      </w:r>
    </w:p>
    <w:p>
      <w:pPr>
        <w:keepNext w:val="0"/>
        <w:spacing w:before="120" w:after="0" w:line="260" w:lineRule="exact"/>
        <w:ind w:left="2160" w:right="0" w:firstLine="0"/>
        <w:jc w:val="left"/>
      </w:pPr>
      <w:r>
        <w:rPr>
          <w:rFonts w:ascii="Times New Roman" w:hAnsi="Times New Roman" w:eastAsia="Times New Roman" w:cs="Times New Roman"/>
          <w:b w:val="0"/>
          <w:sz w:val="24"/>
        </w:rPr>
        <w:t>8.8.</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2160" w:right="0" w:firstLine="0"/>
        <w:jc w:val="left"/>
      </w:pPr>
      <w:r>
        <w:rPr>
          <w:rFonts w:ascii="Times New Roman" w:hAnsi="Times New Roman" w:eastAsia="Times New Roman" w:cs="Times New Roman"/>
          <w:b w:val="0"/>
          <w:sz w:val="24"/>
        </w:rPr>
        <w:t>8.9.</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retain accountants, agents, attorneys, investment advisors (except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and such other persons as the Trustee may deem advisable in the administration of the trust and to make such payments therefor as the Trustee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that the Trustee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prior consultation; the fact that the Trustee shall be retained in such other capacity shall in no way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right to receive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services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statutory commissions for acting as Trustee;</w:t>
      </w:r>
    </w:p>
    <w:p>
      <w:pPr>
        <w:keepNext w:val="0"/>
        <w:spacing w:before="120" w:after="0" w:line="260" w:lineRule="exact"/>
        <w:ind w:left="2160" w:right="0" w:firstLine="0"/>
        <w:jc w:val="left"/>
      </w:pPr>
      <w:r>
        <w:rPr>
          <w:rFonts w:ascii="Times New Roman" w:hAnsi="Times New Roman" w:eastAsia="Times New Roman" w:cs="Times New Roman"/>
          <w:b w:val="0"/>
          <w:sz w:val="24"/>
        </w:rPr>
        <w:t>8.10.</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(1) year, and notwithstanding that under the partnership agreement, limited partners may have no voice in the investment of partnership assets;</w:t>
      </w:r>
    </w:p>
    <w:p>
      <w:pPr>
        <w:keepNext w:val="0"/>
        <w:spacing w:before="120" w:after="0" w:line="260" w:lineRule="exact"/>
        <w:ind w:left="2160" w:right="0" w:firstLine="0"/>
        <w:jc w:val="left"/>
      </w:pPr>
      <w:r>
        <w:rPr>
          <w:rFonts w:ascii="Times New Roman" w:hAnsi="Times New Roman" w:eastAsia="Times New Roman" w:cs="Times New Roman"/>
          <w:b w:val="0"/>
          <w:sz w:val="24"/>
        </w:rPr>
        <w:t>8.11.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 may, in the Trustee’s sole and absolute discretion, purchase assets from my estate or loan assets to my estate at their fair market value. The propriety of the purchase, the nature and amount of the assets so purchased, and the ascertainment of fair value shall be solely within the discretion of the Trustee, and the Trustee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Trustee is authorized by law or by any rule of court to invest trust funds;</w:t>
      </w:r>
    </w:p>
    <w:p>
      <w:pPr>
        <w:keepNext w:val="0"/>
        <w:spacing w:before="120" w:after="0" w:line="260" w:lineRule="exact"/>
        <w:ind w:left="2160" w:right="0" w:firstLine="0"/>
        <w:jc w:val="left"/>
      </w:pPr>
      <w:r>
        <w:rPr>
          <w:rFonts w:ascii="Times New Roman" w:hAnsi="Times New Roman" w:eastAsia="Times New Roman" w:cs="Times New Roman"/>
          <w:b w:val="0"/>
          <w:sz w:val="24"/>
        </w:rPr>
        <w:t>8.12.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Without limitation by specification of the following, the Trustee is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2160" w:right="0" w:firstLine="0"/>
        <w:jc w:val="left"/>
      </w:pPr>
      <w:r>
        <w:rPr>
          <w:rFonts w:ascii="Times New Roman" w:hAnsi="Times New Roman" w:eastAsia="Times New Roman" w:cs="Times New Roman"/>
          <w:b w:val="0"/>
          <w:sz w:val="24"/>
        </w:rPr>
        <w:t>8.13.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2160" w:right="0" w:firstLine="0"/>
        <w:jc w:val="left"/>
      </w:pPr>
      <w:r>
        <w:rPr>
          <w:rFonts w:ascii="Times New Roman" w:hAnsi="Times New Roman" w:eastAsia="Times New Roman" w:cs="Times New Roman"/>
          <w:b w:val="0"/>
          <w:sz w:val="24"/>
        </w:rPr>
        <w:t>8.14.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invest the assets of multiple trusts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fund if the interests of the trusts are accounted for separately;</w:t>
      </w:r>
    </w:p>
    <w:p>
      <w:pPr>
        <w:keepNext w:val="0"/>
        <w:spacing w:before="120" w:after="0" w:line="260" w:lineRule="exact"/>
        <w:ind w:left="2160" w:right="0" w:firstLine="0"/>
        <w:jc w:val="left"/>
      </w:pPr>
      <w:r>
        <w:rPr>
          <w:rFonts w:ascii="Times New Roman" w:hAnsi="Times New Roman" w:eastAsia="Times New Roman" w:cs="Times New Roman"/>
          <w:b w:val="0"/>
          <w:sz w:val="24"/>
        </w:rPr>
        <w:t>8.15.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merge any trust created hereunder with any other trust or trusts created by me, if any, under will or deed (if the terms of any such trust are then substantially similar and held for the primary benefit of the same persons);</w:t>
      </w:r>
    </w:p>
    <w:p>
      <w:pPr>
        <w:keepNext w:val="0"/>
        <w:spacing w:before="120" w:after="0" w:line="260" w:lineRule="exact"/>
        <w:ind w:left="2160" w:right="0" w:firstLine="0"/>
        <w:jc w:val="left"/>
      </w:pPr>
      <w:r>
        <w:rPr>
          <w:rFonts w:ascii="Times New Roman" w:hAnsi="Times New Roman" w:eastAsia="Times New Roman" w:cs="Times New Roman"/>
          <w:b w:val="0"/>
          <w:sz w:val="24"/>
        </w:rPr>
        <w:t>8.16.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After my death, to make voluntary contributions of funds held in this Trust in its discretion to any other trust of mine, if any, under will or deed, either on its own initiative or at the request of any trustee of such other trust; provided, however, in no event is the Trustee under any legal or other obligation to initiate such contribution or to comply with any request that may be made;</w:t>
      </w:r>
    </w:p>
    <w:p>
      <w:pPr>
        <w:keepNext w:val="0"/>
        <w:spacing w:before="120" w:after="0" w:line="260" w:lineRule="exact"/>
        <w:ind w:left="2160" w:right="0" w:firstLine="0"/>
        <w:jc w:val="left"/>
      </w:pPr>
      <w:r>
        <w:rPr>
          <w:rFonts w:ascii="Times New Roman" w:hAnsi="Times New Roman" w:eastAsia="Times New Roman" w:cs="Times New Roman"/>
          <w:b w:val="0"/>
          <w:sz w:val="24"/>
        </w:rPr>
        <w:t>8.17.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rights, powers and duties, discretionary or otherwise, herein conferred upon Trustee shall continue after termination of any trust created hereunder and until complete distribution thereof;</w:t>
      </w:r>
    </w:p>
    <w:p>
      <w:pPr>
        <w:keepNext w:val="0"/>
        <w:spacing w:before="120" w:after="0" w:line="260" w:lineRule="exact"/>
        <w:ind w:left="2160" w:right="0" w:firstLine="0"/>
        <w:jc w:val="left"/>
      </w:pPr>
      <w:r>
        <w:rPr>
          <w:rFonts w:ascii="Times New Roman" w:hAnsi="Times New Roman" w:eastAsia="Times New Roman" w:cs="Times New Roman"/>
          <w:b w:val="0"/>
          <w:sz w:val="24"/>
        </w:rPr>
        <w:t>8.18.</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allocate any portion of my exemption under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to any property as to which I am the transferor, including any property transferred by me during life as to which I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his death;</w:t>
      </w:r>
    </w:p>
    <w:p>
      <w:pPr>
        <w:keepNext w:val="0"/>
        <w:spacing w:before="120" w:after="0" w:line="260" w:lineRule="exact"/>
        <w:ind w:left="2160" w:right="0" w:firstLine="0"/>
        <w:jc w:val="left"/>
      </w:pPr>
      <w:r>
        <w:rPr>
          <w:rFonts w:ascii="Times New Roman" w:hAnsi="Times New Roman" w:eastAsia="Times New Roman" w:cs="Times New Roman"/>
          <w:b w:val="0"/>
          <w:sz w:val="24"/>
        </w:rPr>
        <w:t>8.19.</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divide property in any trust being held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Internal Revenue Code of 1986, as amended, of neither one hundred percent (100%) nor zero into two separate trusts representing two fractional shares of the property being divided, one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hundred percent (100%) and the other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w:t>
      </w:r>
    </w:p>
    <w:p>
      <w:pPr>
        <w:keepNext w:val="0"/>
        <w:spacing w:before="120" w:after="0" w:line="260" w:lineRule="exact"/>
        <w:ind w:left="2160" w:right="0" w:firstLine="0"/>
        <w:jc w:val="left"/>
      </w:pPr>
      <w:r>
        <w:rPr>
          <w:rFonts w:ascii="Times New Roman" w:hAnsi="Times New Roman" w:eastAsia="Times New Roman" w:cs="Times New Roman"/>
          <w:b w:val="0"/>
          <w:sz w:val="24"/>
        </w:rPr>
        <w:t>8.20.</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join with my Spouse, or [his or her] estate, or governing revocable trust, in the execution and filing of any federal income tax return for the year in which my death occurred and for any years prior thereto, and also to consent to any gifts made by [him or her] as being made by me for the purposes of the federal gift tax laws; and the executors of my estate or the Trustees may take such action even though it may result in additional liabilities for my estate. Any income or gift taxes due on such returns and any deficiency, interest or penalties thereon shall be allocated in such manner between my estate and my said Spouse or [his or her] estate, or all to any of them as the executors of my estate or the Trustees in their sole discretion shall deem equitable and proper;</w:t>
      </w:r>
    </w:p>
    <w:p>
      <w:pPr>
        <w:keepNext w:val="0"/>
        <w:spacing w:before="120" w:after="0" w:line="260" w:lineRule="exact"/>
        <w:ind w:left="2160" w:right="0" w:firstLine="0"/>
        <w:jc w:val="left"/>
      </w:pPr>
      <w:r>
        <w:rPr>
          <w:rFonts w:ascii="Times New Roman" w:hAnsi="Times New Roman" w:eastAsia="Times New Roman" w:cs="Times New Roman"/>
          <w:b w:val="0"/>
          <w:sz w:val="24"/>
        </w:rPr>
        <w:t>8.21.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make all tax elections and allocations the Trustees may consider appropriate, including any election to treat this revocable Trust as part of my estate for income tax purposes,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affected by the election,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prohibited from participating in the election by another provision of this Trust Agreement; provided, however, this authority is exercisable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may not be used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fiduciary duties. Tax elections and allocations made in good faith shall not require equitable adjustments; and</w:t>
      </w:r>
    </w:p>
    <w:p>
      <w:pPr>
        <w:keepNext w:val="0"/>
        <w:spacing w:before="120" w:after="0" w:line="260" w:lineRule="exact"/>
        <w:ind w:left="2160" w:right="0" w:firstLine="0"/>
        <w:jc w:val="left"/>
      </w:pPr>
      <w:r>
        <w:rPr>
          <w:rFonts w:ascii="Times New Roman" w:hAnsi="Times New Roman" w:eastAsia="Times New Roman" w:cs="Times New Roman"/>
          <w:b w:val="0"/>
          <w:sz w:val="24"/>
        </w:rPr>
        <w:t>8.22.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 authorize Trustees to:</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Access, use and control my digital devices, including, but not limited to, desktop computers, laptop computers, tablets, peripheral storage devices, mobile telephones, smart phones, and any similar digital device that currently exists or may exist as technology develops or such comparable items as technology develops with the purpose of accessing, modifying, deleting, controlling, or transferring my digital assets.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that currently exist or may exist as technology develops or such comparable items as technology develops.</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Access any of my electronically stored information.</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Access any record or other information pertaining to me with respect to that service.</w:t>
      </w:r>
    </w:p>
    <w:p>
      <w:pPr>
        <w:keepNext w:val="0"/>
        <w:spacing w:before="200" w:after="0" w:line="260" w:lineRule="exact"/>
        <w:ind w:left="252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Article 13-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New York Estates, Powers and Trusts Law, as amended; § 156 of the New York Penal Law, as amended; and any other applicable Federal or state data privacy law or criminal law.</w:t>
      </w:r>
    </w:p>
    <w:p>
      <w:pPr>
        <w:keepNext w:val="0"/>
        <w:spacing w:before="120" w:after="0" w:line="260" w:lineRule="exact"/>
        <w:ind w:left="144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p>
    <w:p>
      <w:pPr>
        <w:keepNext w:val="0"/>
        <w:spacing w:before="200" w:after="0" w:line="260" w:lineRule="exact"/>
        <w:ind w:left="180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2160" w:right="0" w:firstLine="0"/>
        <w:jc w:val="left"/>
      </w:pPr>
      <w:r>
        <w:rPr>
          <w:rFonts w:ascii="Times New Roman" w:hAnsi="Times New Roman" w:eastAsia="Times New Roman" w:cs="Times New Roman"/>
          <w:b w:val="0"/>
          <w:sz w:val="24"/>
        </w:rPr>
        <w:t>9.1.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instrument executed by the Trustees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Trustees shall be required to see to the application of such property or funds;</w:t>
      </w:r>
    </w:p>
    <w:p>
      <w:pPr>
        <w:keepNext w:val="0"/>
        <w:spacing w:before="120" w:after="0" w:line="260" w:lineRule="exact"/>
        <w:ind w:left="2160" w:right="0" w:firstLine="0"/>
        <w:jc w:val="left"/>
      </w:pPr>
      <w:r>
        <w:rPr>
          <w:rFonts w:ascii="Times New Roman" w:hAnsi="Times New Roman" w:eastAsia="Times New Roman" w:cs="Times New Roman"/>
          <w:b w:val="0"/>
          <w:sz w:val="24"/>
        </w:rPr>
        <w:t>9.2.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2160" w:right="0" w:firstLine="0"/>
        <w:jc w:val="left"/>
      </w:pPr>
      <w:r>
        <w:rPr>
          <w:rFonts w:ascii="Times New Roman" w:hAnsi="Times New Roman" w:eastAsia="Times New Roman" w:cs="Times New Roman"/>
          <w:b w:val="0"/>
          <w:sz w:val="24"/>
        </w:rPr>
        <w:t>9.3.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2160" w:right="0" w:firstLine="0"/>
        <w:jc w:val="left"/>
      </w:pPr>
      <w:r>
        <w:rPr>
          <w:rFonts w:ascii="Times New Roman" w:hAnsi="Times New Roman" w:eastAsia="Times New Roman" w:cs="Times New Roman"/>
          <w:b w:val="0"/>
          <w:sz w:val="24"/>
        </w:rPr>
        <w:t>9.4.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instrument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2160" w:right="0" w:firstLine="0"/>
        <w:jc w:val="left"/>
      </w:pPr>
      <w:r>
        <w:rPr>
          <w:rFonts w:ascii="Times New Roman" w:hAnsi="Times New Roman" w:eastAsia="Times New Roman" w:cs="Times New Roman"/>
          <w:b w:val="0"/>
          <w:sz w:val="24"/>
        </w:rPr>
        <w:t>9.5.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Until the Trustees receive written notice of any death or other event upon which the right to payments from any trust hereunder may depend, the Trustees shall incur no liability for disbursements made in good faith to persons whose interests may have been affected by that event. Any notices or other communication required or permitted by this instrument to be delivered to or served on the Trustees shall be deemed received by the Trustee when personally delivered to the Trustees, or, in lieu of such personal delivery, when deposited in the United States mail, certified mail with postage prepaid, addressed to the Trustee at their business or personal address;</w:t>
      </w:r>
    </w:p>
    <w:p>
      <w:pPr>
        <w:keepNext w:val="0"/>
        <w:spacing w:before="120" w:after="0" w:line="260" w:lineRule="exact"/>
        <w:ind w:left="2160" w:right="0" w:firstLine="0"/>
        <w:jc w:val="left"/>
      </w:pPr>
      <w:r>
        <w:rPr>
          <w:rFonts w:ascii="Times New Roman" w:hAnsi="Times New Roman" w:eastAsia="Times New Roman" w:cs="Times New Roman"/>
          <w:b w:val="0"/>
          <w:sz w:val="24"/>
        </w:rPr>
        <w:t>9.6.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instrument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2160" w:right="0" w:firstLine="0"/>
        <w:jc w:val="left"/>
      </w:pPr>
      <w:r>
        <w:rPr>
          <w:rFonts w:ascii="Times New Roman" w:hAnsi="Times New Roman" w:eastAsia="Times New Roman" w:cs="Times New Roman"/>
          <w:b w:val="0"/>
          <w:sz w:val="24"/>
        </w:rPr>
        <w:t>9.7.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its account, the Trustees shall not be required to render any annual accounting, any rule or statute of law to the contrary notwithstanding, and may at any time settle the its account by agreement with me or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Trustees from having their account judicially settled, whenever they deem such settlement advisable;</w:t>
      </w:r>
    </w:p>
    <w:p>
      <w:pPr>
        <w:keepNext w:val="0"/>
        <w:spacing w:before="120" w:after="0" w:line="260" w:lineRule="exact"/>
        <w:ind w:left="2160" w:right="0" w:firstLine="0"/>
        <w:jc w:val="left"/>
      </w:pPr>
      <w:r>
        <w:rPr>
          <w:rFonts w:ascii="Times New Roman" w:hAnsi="Times New Roman" w:eastAsia="Times New Roman" w:cs="Times New Roman"/>
          <w:b w:val="0"/>
          <w:sz w:val="24"/>
        </w:rPr>
        <w:t>9.8.</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Trustees may also sell any asset that cannot legally be held under this custodianship and invest the sales proceeds in assets that can be held under this custodianship;</w:t>
      </w:r>
    </w:p>
    <w:p>
      <w:pPr>
        <w:keepNext w:val="0"/>
        <w:spacing w:before="120" w:after="0" w:line="260" w:lineRule="exact"/>
        <w:ind w:left="2160" w:right="0" w:firstLine="0"/>
        <w:jc w:val="left"/>
      </w:pPr>
      <w:r>
        <w:rPr>
          <w:rFonts w:ascii="Times New Roman" w:hAnsi="Times New Roman" w:eastAsia="Times New Roman" w:cs="Times New Roman"/>
          <w:b w:val="0"/>
          <w:sz w:val="24"/>
        </w:rPr>
        <w:t>9.9.</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2160" w:right="0" w:firstLine="0"/>
        <w:jc w:val="left"/>
      </w:pPr>
      <w:r>
        <w:rPr>
          <w:rFonts w:ascii="Times New Roman" w:hAnsi="Times New Roman" w:eastAsia="Times New Roman" w:cs="Times New Roman"/>
          <w:b w:val="0"/>
          <w:sz w:val="24"/>
        </w:rPr>
        <w:t>9.10.</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After my death, with regard to each trust herein, the administration thereof:</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to which the beneficiary is entitled; provided, however, this power shall not apply to any trust intended to qualify for the marital deduction; and provided, further, the Trustees (but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has no beneficial interest in the trust) shall have the power to suspend or eliminate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withdrawal power;</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2160" w:right="0" w:firstLine="0"/>
        <w:jc w:val="left"/>
      </w:pPr>
      <w:r>
        <w:rPr>
          <w:rFonts w:ascii="Times New Roman" w:hAnsi="Times New Roman" w:eastAsia="Times New Roman" w:cs="Times New Roman"/>
          <w:b w:val="0"/>
          <w:sz w:val="24"/>
        </w:rPr>
        <w:t>9.11.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2160" w:right="0" w:firstLine="0"/>
        <w:jc w:val="left"/>
      </w:pPr>
      <w:r>
        <w:rPr>
          <w:rFonts w:ascii="Times New Roman" w:hAnsi="Times New Roman" w:eastAsia="Times New Roman" w:cs="Times New Roman"/>
          <w:b w:val="0"/>
          <w:sz w:val="24"/>
        </w:rPr>
        <w:t>9.12.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making any allocations or distributions to any beneficiary, the Trustees may make such allocations or distributions wholly in kind or in money, or partly in kind and partly in money, and may allocate and/or distribute different property interests to distributes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2160" w:right="0" w:firstLine="0"/>
        <w:jc w:val="left"/>
      </w:pPr>
      <w:r>
        <w:rPr>
          <w:rFonts w:ascii="Times New Roman" w:hAnsi="Times New Roman" w:eastAsia="Times New Roman" w:cs="Times New Roman"/>
          <w:b w:val="0"/>
          <w:sz w:val="24"/>
        </w:rPr>
        <w:t>9.13.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2160" w:right="0" w:firstLine="0"/>
        <w:jc w:val="left"/>
      </w:pPr>
      <w:r>
        <w:rPr>
          <w:rFonts w:ascii="Times New Roman" w:hAnsi="Times New Roman" w:eastAsia="Times New Roman" w:cs="Times New Roman"/>
          <w:b w:val="0"/>
          <w:sz w:val="24"/>
        </w:rPr>
        <w:t>9.14.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7.10.</w:t>
      </w:r>
      <w:r>
        <w:rPr>
          <w:rFonts w:ascii="Times New Roman" w:hAnsi="Times New Roman" w:eastAsia="Times New Roman" w:cs="Times New Roman"/>
          <w:b w:val="0"/>
          <w:sz w:val="24"/>
        </w:rPr>
        <w:t xml:space="preserve">, each person who serves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entitled to receive reasonable compensation for services rendered.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reasonable compensation is based upon its published fee schedule in effect at the time its services are rendered, or as otherwise agreed, and its compensation may vary from time to time based on that schedule;</w:t>
      </w:r>
    </w:p>
    <w:p>
      <w:pPr>
        <w:keepNext w:val="0"/>
        <w:spacing w:before="120" w:after="0" w:line="260" w:lineRule="exact"/>
        <w:ind w:left="2160" w:right="0" w:firstLine="0"/>
        <w:jc w:val="left"/>
      </w:pPr>
      <w:r>
        <w:rPr>
          <w:rFonts w:ascii="Times New Roman" w:hAnsi="Times New Roman" w:eastAsia="Times New Roman" w:cs="Times New Roman"/>
          <w:b w:val="0"/>
          <w:sz w:val="24"/>
        </w:rPr>
        <w:t>9.15.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2160" w:right="0" w:firstLine="0"/>
        <w:jc w:val="left"/>
      </w:pPr>
      <w:r>
        <w:rPr>
          <w:rFonts w:ascii="Times New Roman" w:hAnsi="Times New Roman" w:eastAsia="Times New Roman" w:cs="Times New Roman"/>
          <w:b w:val="0"/>
          <w:sz w:val="24"/>
        </w:rPr>
        <w:t>9.16.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Trust Agreement or by law, including any power, discretion or duty that would not, absent this section, be delegable;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2160" w:right="0" w:firstLine="0"/>
        <w:jc w:val="left"/>
      </w:pPr>
      <w:r>
        <w:rPr>
          <w:rFonts w:ascii="Times New Roman" w:hAnsi="Times New Roman" w:eastAsia="Times New Roman" w:cs="Times New Roman"/>
          <w:b w:val="0"/>
          <w:sz w:val="24"/>
        </w:rPr>
        <w:t>9.17.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situs of the trust shall be New York. In the sole and absolute discretion of the Trustees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Trustees are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2160" w:right="0" w:firstLine="0"/>
        <w:jc w:val="left"/>
      </w:pPr>
      <w:r>
        <w:rPr>
          <w:rFonts w:ascii="Times New Roman" w:hAnsi="Times New Roman" w:eastAsia="Times New Roman" w:cs="Times New Roman"/>
          <w:b w:val="0"/>
          <w:sz w:val="24"/>
        </w:rPr>
        <w:t>9.18.</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Trustees determine in its discretion will help achieve my planning goals. The determination of the Trustees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and</w:t>
      </w:r>
    </w:p>
    <w:p>
      <w:pPr>
        <w:keepNext w:val="0"/>
        <w:spacing w:before="120" w:after="0" w:line="260" w:lineRule="exact"/>
        <w:ind w:left="2160" w:right="0" w:firstLine="0"/>
        <w:jc w:val="left"/>
      </w:pPr>
      <w:r>
        <w:rPr>
          <w:rFonts w:ascii="Times New Roman" w:hAnsi="Times New Roman" w:eastAsia="Times New Roman" w:cs="Times New Roman"/>
          <w:b w:val="0"/>
          <w:sz w:val="24"/>
        </w:rPr>
        <w:t>9.19.</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w:t>
      </w:r>
    </w:p>
    <w:p>
      <w:pPr>
        <w:keepNext w:val="0"/>
        <w:spacing w:before="200" w:after="0" w:line="260" w:lineRule="exact"/>
        <w:ind w:left="1800" w:right="0" w:firstLine="0"/>
        <w:jc w:val="both"/>
      </w:pPr>
      <w:r>
        <w:rPr>
          <w:rFonts w:ascii="Times New Roman" w:hAnsi="Times New Roman" w:eastAsia="Times New Roman" w:cs="Times New Roman"/>
          <w:b w:val="0"/>
          <w:sz w:val="24"/>
        </w:rPr>
        <w:t>Notwithstanding any provision of this Trust Agreement to the contrary, the following shall apply:</w:t>
      </w:r>
    </w:p>
    <w:p>
      <w:pPr>
        <w:keepNext w:val="0"/>
        <w:spacing w:before="120" w:after="0" w:line="260" w:lineRule="exact"/>
        <w:ind w:left="2160" w:right="0" w:firstLine="0"/>
        <w:jc w:val="left"/>
      </w:pPr>
      <w:r>
        <w:rPr>
          <w:rFonts w:ascii="Times New Roman" w:hAnsi="Times New Roman" w:eastAsia="Times New Roman" w:cs="Times New Roman"/>
          <w:b w:val="0"/>
          <w:sz w:val="24"/>
        </w:rPr>
        <w:t>10.1.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Trustee shall have the power to exercise any of the powers proscribed by this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2160" w:right="0" w:firstLine="0"/>
        <w:jc w:val="left"/>
      </w:pPr>
      <w:r>
        <w:rPr>
          <w:rFonts w:ascii="Times New Roman" w:hAnsi="Times New Roman" w:eastAsia="Times New Roman" w:cs="Times New Roman"/>
          <w:b w:val="0"/>
          <w:sz w:val="24"/>
        </w:rPr>
        <w:t>10.2.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Trust Agreement, to exercise such proscribed power.</w:t>
      </w:r>
    </w:p>
    <w:p>
      <w:pPr>
        <w:keepNext w:val="0"/>
        <w:spacing w:before="120" w:after="0" w:line="260" w:lineRule="exact"/>
        <w:ind w:left="2160" w:right="0" w:firstLine="0"/>
        <w:jc w:val="left"/>
      </w:pPr>
      <w:r>
        <w:rPr>
          <w:rFonts w:ascii="Times New Roman" w:hAnsi="Times New Roman" w:eastAsia="Times New Roman" w:cs="Times New Roman"/>
          <w:b w:val="0"/>
          <w:sz w:val="24"/>
        </w:rPr>
        <w:t>10.3.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2160" w:right="0" w:firstLine="0"/>
        <w:jc w:val="left"/>
      </w:pPr>
      <w:r>
        <w:rPr>
          <w:rFonts w:ascii="Times New Roman" w:hAnsi="Times New Roman" w:eastAsia="Times New Roman" w:cs="Times New Roman"/>
          <w:b w:val="0"/>
          <w:sz w:val="24"/>
        </w:rPr>
        <w:t>10.4.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2160" w:right="0" w:firstLine="0"/>
        <w:jc w:val="left"/>
      </w:pPr>
      <w:r>
        <w:rPr>
          <w:rFonts w:ascii="Times New Roman" w:hAnsi="Times New Roman" w:eastAsia="Times New Roman" w:cs="Times New Roman"/>
          <w:b w:val="0"/>
          <w:sz w:val="24"/>
        </w:rPr>
        <w:t>10.5.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2160" w:right="0" w:firstLine="0"/>
        <w:jc w:val="left"/>
      </w:pPr>
      <w:r>
        <w:rPr>
          <w:rFonts w:ascii="Times New Roman" w:hAnsi="Times New Roman" w:eastAsia="Times New Roman" w:cs="Times New Roman"/>
          <w:b w:val="0"/>
          <w:sz w:val="24"/>
        </w:rPr>
        <w:t>10.6.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limitations imposed on Trustees on this Article shall not apply to me to the extent the trust is revocable and therefore included in my taxable estate for estate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 and Construction</w:t>
      </w:r>
    </w:p>
    <w:p>
      <w:pPr>
        <w:keepNext w:val="0"/>
        <w:spacing w:before="120" w:after="0" w:line="260" w:lineRule="exact"/>
        <w:ind w:left="1800" w:right="0" w:firstLine="0"/>
        <w:jc w:val="left"/>
      </w:pPr>
      <w:r>
        <w:rPr>
          <w:rFonts w:ascii="Times New Roman" w:hAnsi="Times New Roman" w:eastAsia="Times New Roman" w:cs="Times New Roman"/>
          <w:b w:val="0"/>
          <w:sz w:val="24"/>
        </w:rPr>
        <w:t>11.1.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Trust is revocable. I expressly reserve the right, by signed instruments duly acknowledged and delivered to the Trustee during my life, to withdraw property from this Trust in any amount and at any time; add other property to the Trust; alter or amend all or any part of the provisions of this Trust Agreement; and revoke this Trust Agreement in its entirety or any provision or amendment therein. These powers are personal in nature and may not be exercised on my behalf by my duly appointed attorney-in-fact or agent.</w:t>
      </w:r>
    </w:p>
    <w:p>
      <w:pPr>
        <w:keepNext w:val="0"/>
        <w:spacing w:before="120" w:after="0" w:line="260" w:lineRule="exact"/>
        <w:ind w:left="1800" w:right="0" w:firstLine="0"/>
        <w:jc w:val="left"/>
      </w:pPr>
      <w:r>
        <w:rPr>
          <w:rFonts w:ascii="Times New Roman" w:hAnsi="Times New Roman" w:eastAsia="Times New Roman" w:cs="Times New Roman"/>
          <w:b w:val="0"/>
          <w:sz w:val="24"/>
        </w:rPr>
        <w:t>11.2.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of this instrument, and all invalid provisions hereof shall be wholly disregarded.</w:t>
      </w:r>
    </w:p>
    <w:p>
      <w:pPr>
        <w:keepNext w:val="0"/>
        <w:spacing w:before="120" w:after="0" w:line="260" w:lineRule="exact"/>
        <w:ind w:left="1800" w:right="0" w:firstLine="0"/>
        <w:jc w:val="left"/>
      </w:pPr>
      <w:r>
        <w:rPr>
          <w:rFonts w:ascii="Times New Roman" w:hAnsi="Times New Roman" w:eastAsia="Times New Roman" w:cs="Times New Roman"/>
          <w:b w:val="0"/>
          <w:sz w:val="24"/>
        </w:rPr>
        <w:t>11.3.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800" w:right="0" w:firstLine="0"/>
        <w:jc w:val="left"/>
      </w:pPr>
      <w:r>
        <w:rPr>
          <w:rFonts w:ascii="Times New Roman" w:hAnsi="Times New Roman" w:eastAsia="Times New Roman" w:cs="Times New Roman"/>
          <w:b w:val="0"/>
          <w:sz w:val="24"/>
        </w:rPr>
        <w:t>11.4.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that is,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eighteenth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“genetic child” as defined by Section 4-1.3(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)(3) of New York’s Estates, Powers, and Trusts Law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 requirements of Section 4-1.3(b) are satisfied.</w:t>
      </w:r>
    </w:p>
    <w:p>
      <w:pPr>
        <w:keepNext w:val="0"/>
        <w:spacing w:before="120" w:after="0" w:line="260" w:lineRule="exact"/>
        <w:ind w:left="1800" w:right="0" w:firstLine="0"/>
        <w:jc w:val="left"/>
      </w:pPr>
      <w:r>
        <w:rPr>
          <w:rFonts w:ascii="Times New Roman" w:hAnsi="Times New Roman" w:eastAsia="Times New Roman" w:cs="Times New Roman"/>
          <w:b w:val="0"/>
          <w:sz w:val="24"/>
        </w:rPr>
        <w:t>11.5.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all purposes under this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"incompetent" if and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his or her person or estate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continues to serve, or upon certification by two physicians (licensed to practice under the laws of the state where the person is domiciled) that such person is unable properly to care for himself or herself or for his or her person or property.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Each individual who signs this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section,</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Waives all provisions of law relating to disclosure of confidential medical information insofar as that disclosure would be pertinent to any inquiry under this section, and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Agrees that the obligations under this paragraph shall be specifically enforceable.</w:t>
      </w:r>
    </w:p>
    <w:p>
      <w:pPr>
        <w:keepNext w:val="0"/>
        <w:spacing w:before="120" w:after="0" w:line="260" w:lineRule="exact"/>
        <w:ind w:left="1800" w:right="0" w:firstLine="0"/>
        <w:jc w:val="left"/>
      </w:pPr>
      <w:r>
        <w:rPr>
          <w:rFonts w:ascii="Times New Roman" w:hAnsi="Times New Roman" w:eastAsia="Times New Roman" w:cs="Times New Roman"/>
          <w:b w:val="0"/>
          <w:sz w:val="24"/>
        </w:rPr>
        <w:t>11.6.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800" w:right="0" w:firstLine="0"/>
        <w:jc w:val="left"/>
      </w:pPr>
      <w:r>
        <w:rPr>
          <w:rFonts w:ascii="Times New Roman" w:hAnsi="Times New Roman" w:eastAsia="Times New Roman" w:cs="Times New Roman"/>
          <w:b w:val="0"/>
          <w:sz w:val="24"/>
        </w:rPr>
        <w:t>11.7.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800" w:right="0" w:firstLine="0"/>
        <w:jc w:val="left"/>
      </w:pPr>
      <w:r>
        <w:rPr>
          <w:rFonts w:ascii="Times New Roman" w:hAnsi="Times New Roman" w:eastAsia="Times New Roman" w:cs="Times New Roman"/>
          <w:b w:val="0"/>
          <w:sz w:val="24"/>
        </w:rPr>
        <w:t>11.8.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directs or permits the Trustee to distribute income, principal, or both,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“health”, “education”, “support”, or “maintenance”, or any combination of these purposes, shall be construed consistently with the meaning given to those terms by applicable federal estate and gift tax laws, so that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is for federal estate and gift tax purposes,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relating to the health, education, support, or maintenance of the possessor. However, the holder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authority shall have the greatest discretion possible consistent with these tax rules. This Trust Agreement may be executed in counterparts, all of which taken together shall be deemed the original thereof.</w:t>
      </w:r>
    </w:p>
    <w:p>
      <w:pPr>
        <w:keepNext w:val="0"/>
        <w:spacing w:before="120" w:after="0" w:line="260" w:lineRule="exact"/>
        <w:ind w:left="1800" w:right="0" w:firstLine="0"/>
        <w:jc w:val="left"/>
      </w:pPr>
      <w:r>
        <w:rPr>
          <w:rFonts w:ascii="Times New Roman" w:hAnsi="Times New Roman" w:eastAsia="Times New Roman" w:cs="Times New Roman"/>
          <w:b w:val="0"/>
          <w:sz w:val="24"/>
        </w:rPr>
        <w:t>11.9.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tax-related terms shall have the same meaning in this Trust that they have in the Internal Revenue Code of 1986, as amended. All references to the “Code” shall be to the Internal Revenue Code of 1986, as amended.</w:t>
      </w:r>
    </w:p>
    <w:p>
      <w:pPr>
        <w:keepNext w:val="0"/>
        <w:spacing w:before="120" w:after="0" w:line="260" w:lineRule="exact"/>
        <w:ind w:left="1800" w:right="0" w:firstLine="0"/>
        <w:jc w:val="left"/>
      </w:pPr>
      <w:r>
        <w:rPr>
          <w:rFonts w:ascii="Times New Roman" w:hAnsi="Times New Roman" w:eastAsia="Times New Roman" w:cs="Times New Roman"/>
          <w:b w:val="0"/>
          <w:sz w:val="24"/>
        </w:rPr>
        <w:t>11.10.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“Qualified Corporate Fiduciary” shall refer to any bank, trust company, or other institution authorized by applicable law to be appointed and to act as trustee or otherwise under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11.11.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800" w:right="0" w:firstLine="0"/>
        <w:jc w:val="left"/>
      </w:pPr>
      <w:r>
        <w:rPr>
          <w:rFonts w:ascii="Times New Roman" w:hAnsi="Times New Roman" w:eastAsia="Times New Roman" w:cs="Times New Roman"/>
          <w:b w:val="0"/>
          <w:sz w:val="24"/>
        </w:rPr>
        <w:t>11.12.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Articles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or subarticle, as the case may be, of this Trust Agreement.</w:t>
      </w:r>
    </w:p>
    <w:p>
      <w:pPr>
        <w:keepNext w:val="0"/>
        <w:spacing w:before="200" w:after="0" w:line="260" w:lineRule="exact"/>
        <w:ind w:left="72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have hereunto set their respective hands and seals the day and year first above written.</w:t>
      </w:r>
    </w:p>
    <w:p>
      <w:pPr>
        <w:keepNext w:val="0"/>
        <w:spacing w:before="120" w:after="0" w:line="260" w:lineRule="exact"/>
        <w:ind w:left="720" w:right="0" w:firstLine="0"/>
        <w:jc w:val="left"/>
      </w:pPr>
      <w:r>
        <w:rPr>
          <w:rFonts w:ascii="Times New Roman" w:hAnsi="Times New Roman" w:eastAsia="Times New Roman" w:cs="Times New Roman"/>
          <w:b/>
          <w:sz w:val="24"/>
        </w:rPr>
        <w:t>GRANTOR: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720" w:right="0" w:firstLine="0"/>
        <w:jc w:val="left"/>
      </w:pPr>
      <w:r>
        <w:rPr>
          <w:rFonts w:ascii="Times New Roman" w:hAnsi="Times New Roman" w:eastAsia="Times New Roman" w:cs="Times New Roman"/>
          <w:b/>
          <w:sz w:val="24"/>
        </w:rPr>
        <w:t>TRUSTEE: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trustee]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__________________, 20__,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[name of grantor], personally known to me or proved to me on the basis of satisfactory evidence to be the individual whose name is subscribed to the within instrument, and acknowledged to me that [he or she] executed the same in [his or her] capacity, and that by [his or her] signature on the instrument, the individual, or the person upon behalf of which the individual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__________________, 20__,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[name of trustee], personally known to me or proved to me on the basis of satisfactory evidence to be the individual whose name is subscribed to the within instrument, and acknowledged to me that [he or she] executed the same in [his or her] capacity, and that by [his or her] signature on the instrument, the individual, or the person upon behalf of which the individual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[Identify trust estate]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