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Revocation of Acceptance of Goods Notice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[seller name]</w:t>
      </w:r>
    </w:p>
    <w:p>
      <w:pPr>
        <w:keepNext w:val="0"/>
        <w:spacing w:before="200" w:after="0" w:line="260" w:lineRule="exact"/>
        <w:ind w:left="360" w:right="0" w:firstLine="0"/>
        <w:jc w:val="both"/>
      </w:pPr>
      <w:r>
        <w:rPr>
          <w:rFonts w:ascii="Times New Roman" w:hAnsi="Times New Roman" w:eastAsia="Times New Roman" w:cs="Times New Roman"/>
          <w:b w:val="0"/>
          <w:sz w:val="24"/>
        </w:rPr>
        <w:t>[street address]</w:t>
      </w:r>
    </w:p>
    <w:p>
      <w:pPr>
        <w:keepNext w:val="0"/>
        <w:spacing w:before="200" w:after="0" w:line="260" w:lineRule="exact"/>
        <w:ind w:left="360" w:right="0" w:firstLine="0"/>
        <w:jc w:val="both"/>
      </w:pPr>
      <w:r>
        <w:rPr>
          <w:rFonts w:ascii="Times New Roman" w:hAnsi="Times New Roman" w:eastAsia="Times New Roman" w:cs="Times New Roman"/>
          <w:b w:val="0"/>
          <w:sz w:val="24"/>
        </w:rPr>
        <w:t>[city, state]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On [date] you delivered certain goods to us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we entered into with you on [date]. At the time of delivery, we accepted the goods upon your assurance that they were of first quality and fit for the purpose for which they were to be sold by us.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We have recently learned, from the complaints of our customers, that the goods are defective: [description of defect, e.g., the wood paneling has become warped and has separated from the edges into which it had been inserted]. After we received several such complaints, we [applicable description, e.g., sent samples of the goods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testing laboratory for analysis and have been informed that the laboratory testing disclosed that the goods in question were defective because the raw lumber from which the paneling had been manufactured had been improperly aged and processed, and because the panels were improperly finished.] The nature of the defect is such that we could not have discovered it before we accepted the goods.</w:t>
      </w:r>
    </w:p>
    <w:p>
      <w:pPr>
        <w:keepNext w:val="0"/>
        <w:spacing w:before="200" w:after="0" w:line="260" w:lineRule="exact"/>
        <w:ind w:left="360" w:right="0" w:firstLine="0"/>
        <w:jc w:val="both"/>
      </w:pPr>
      <w:r>
        <w:rPr>
          <w:rFonts w:ascii="Times New Roman" w:hAnsi="Times New Roman" w:eastAsia="Times New Roman" w:cs="Times New Roman"/>
          <w:b w:val="0"/>
          <w:sz w:val="24"/>
        </w:rPr>
        <w:t>Please be advised that we revoke our acceptance of the goods delivered on [date], on the ground that the goods do not conform to the contract and are so defective that we have had to discontinue selling them. We have instructed our attorneys to take all appropriate steps to protect our rights in this matter.</w:t>
      </w:r>
    </w:p>
    <w:p>
      <w:pPr>
        <w:keepNext w:val="0"/>
        <w:spacing w:before="200" w:after="0" w:line="260" w:lineRule="exact"/>
        <w:ind w:left="360" w:right="0" w:firstLine="0"/>
        <w:jc w:val="both"/>
      </w:pPr>
      <w:r>
        <w:rPr>
          <w:rFonts w:ascii="Times New Roman" w:hAnsi="Times New Roman" w:eastAsia="Times New Roman" w:cs="Times New Roman"/>
          <w:b w:val="0"/>
          <w:sz w:val="24"/>
        </w:rPr>
        <w:t>Yours truly,</w:t>
      </w:r>
    </w:p>
    <w:p>
      <w:pPr>
        <w:keepNext w:val="0"/>
        <w:spacing w:before="120" w:after="0" w:line="260" w:lineRule="exact"/>
        <w:ind w:left="360" w:right="0" w:firstLine="0"/>
        <w:jc w:val="left"/>
      </w:pPr>
      <w:r>
        <w:rPr>
          <w:rFonts w:ascii="Times New Roman" w:hAnsi="Times New Roman" w:eastAsia="Times New Roman" w:cs="Times New Roman"/>
          <w:b w:val="0"/>
          <w:sz w:val="24"/>
        </w:rPr>
        <w:t>[buyer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