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[letterhead of seller]</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[method of delivery]</w:t>
      </w:r>
    </w:p>
    <w:p>
      <w:pPr/>
      <w:r>
        <w:rPr>
          <w:rFonts w:ascii="Times New Roman" w:hAnsi="Times New Roman" w:eastAsia="Times New Roman" w:cs="Times New Roman"/>
          <w:sz w:val="24"/>
        </w:rPr>
        <w:t>[issuer's counsel]</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[issuer]</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Re: Removal of Legend on [number] Shares of [company] Under Rule 144</w:t>
      </w:r>
    </w:p>
    <w:p>
      <w:pPr/>
      <w:r>
        <w:rPr>
          <w:rFonts w:ascii="Times New Roman" w:hAnsi="Times New Roman" w:eastAsia="Times New Roman" w:cs="Times New Roman"/>
          <w:sz w:val="24"/>
        </w:rPr>
        <w:t>Ladies and Gentlemen:</w:t>
      </w:r>
    </w:p>
    <w:p>
      <w:pPr/>
      <w:r>
        <w:rPr>
          <w:rFonts w:ascii="Times New Roman" w:hAnsi="Times New Roman" w:eastAsia="Times New Roman" w:cs="Times New Roman"/>
          <w:sz w:val="24"/>
        </w:rPr>
        <w:t>We write to you today in connection with a request for the authorization of the removal of the restrictive legend from the stock certificates owned by the undersigned ("Seller"), which evidence [number] shares of common stock, par value $ [number] (the "Shares") of [issuer], a [state] corporation (the "Company"), in accordance with the requirements of Rule 144 under the Securities Act of 1933, as amended (the "Securities Act"), Seller hereby represents, warrants and confirms to you as follows:</w:t>
      </w:r>
    </w:p>
    <w:p>
      <w:pPr/>
      <w:r>
        <w:rPr>
          <w:rFonts w:ascii="Times New Roman" w:hAnsi="Times New Roman" w:eastAsia="Times New Roman" w:cs="Times New Roman"/>
          <w:sz w:val="24"/>
        </w:rPr>
        <w:t>Seller acquired and fully paid for the Shares as follows:</w:t>
      </w:r>
    </w:p>
    <w:p>
      <w:pPr/>
      <w:r>
        <w:rPr>
          <w:rFonts w:ascii="Times New Roman" w:hAnsi="Times New Roman" w:eastAsia="Times New Roman" w:cs="Times New Roman"/>
          <w:sz w:val="24"/>
        </w:rPr>
        <w:t xml:space="preserve">Date Shares Acquired ………..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Certificate Number(s) ………..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Date of Payment for Shares ….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As of the date first set out above, </w:t>
      </w:r>
      <w:r>
        <w:rPr>
          <w:rFonts w:ascii="Times New Roman" w:hAnsi="Times New Roman" w:eastAsia="Times New Roman" w:cs="Times New Roman"/>
          <w:sz w:val="24"/>
        </w:rPr>
        <w:t>Seller has been the beneficial owner of the Shares (including, if applicable, any security that was converted into some or all of the Shares) for a period of at least [six months/one year] as determined under Rule 144(d), and the full purchase price for the Shares (including, if applicable, any preferred stock) was paid in cash at least [six months/one year] prior to the date of this letter.</w:t>
      </w:r>
    </w:p>
    <w:p>
      <w:pPr/>
      <w:r>
        <w:rPr>
          <w:rFonts w:ascii="Times New Roman" w:hAnsi="Times New Roman" w:eastAsia="Times New Roman" w:cs="Times New Roman"/>
          <w:sz w:val="24"/>
        </w:rPr>
        <w:t>Seller is not now, and has not been during the preceding three months, an officer, director, or more than 10% shareholder of the Company or in any other way an "affiliate" of the Company as that term is defined in Rule 144(a)(1).</w:t>
      </w:r>
    </w:p>
    <w:p>
      <w:pPr/>
      <w:r>
        <w:rPr>
          <w:rFonts w:ascii="Times New Roman" w:hAnsi="Times New Roman" w:eastAsia="Times New Roman" w:cs="Times New Roman"/>
          <w:sz w:val="24"/>
        </w:rPr>
        <w:t>You may rely on the representations contained herein in authorizing the issuance of stock certificates representing the Shares without restrictive legends.</w:t>
      </w:r>
    </w:p>
    <w:p>
      <w:pPr/>
      <w:r>
        <w:rPr>
          <w:rFonts w:ascii="Times New Roman" w:hAnsi="Times New Roman" w:eastAsia="Times New Roman" w:cs="Times New Roman"/>
          <w:sz w:val="24"/>
        </w:rPr>
        <w:t xml:space="preserve">Seller agrees </w:t>
      </w:r>
      <w:r>
        <w:rPr>
          <w:rFonts w:ascii="Times New Roman" w:hAnsi="Times New Roman" w:eastAsia="Times New Roman" w:cs="Times New Roman"/>
          <w:sz w:val="24"/>
        </w:rPr>
        <w:t>to indemnify and hold harmless the Company, its officers, directors, and counsel for any loss they or any of them may sustain arising out of a breach of my representations set out in this letter or any violation of the Securities Act, the Securities Exchange Act of 1934, as amended, or any other applicable laws or regulations by me or by anyone acting on my behalf.</w:t>
      </w:r>
    </w:p>
    <w:p>
      <w:pPr/>
      <w:r>
        <w:rPr>
          <w:rFonts w:ascii="Times New Roman" w:hAnsi="Times New Roman" w:eastAsia="Times New Roman" w:cs="Times New Roman"/>
          <w:sz w:val="24"/>
        </w:rPr>
        <w:t>Very truly yours,</w:t>
      </w:r>
    </w:p>
    <w:p>
      <w:pPr/>
    </w:p>
    <w:p>
      <w:pPr/>
      <w:r>
        <w:rPr>
          <w:rFonts w:ascii="Times New Roman" w:hAnsi="Times New Roman" w:eastAsia="Times New Roman" w:cs="Times New Roman"/>
          <w:sz w:val="24"/>
        </w:rPr>
        <w:t>[Name of Seller - Please print]</w:t>
      </w:r>
    </w:p>
    <w:p>
      <w:pPr/>
    </w:p>
    <w:p>
      <w:pPr/>
    </w:p>
    <w:p>
      <w:pPr/>
      <w:r>
        <w:rPr>
          <w:rFonts w:ascii="Times New Roman" w:hAnsi="Times New Roman" w:eastAsia="Times New Roman" w:cs="Times New Roman"/>
          <w:sz w:val="24"/>
        </w:rPr>
        <w:t>[name of signatory if signing in a representative capacity]</w:t>
      </w:r>
    </w:p>
    <w:p>
      <w:pPr/>
      <w:r>
        <w:rPr>
          <w:rFonts w:ascii="Times New Roman" w:hAnsi="Times New Roman" w:eastAsia="Times New Roman" w:cs="Times New Roman"/>
          <w:sz w:val="24"/>
        </w:rPr>
        <w:t>[title of signatory if signing in a representative capacity]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