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Seller's Affidavit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Before me, on [date of closing], the undersigned Officer, personally appeared [name of individual or title of officer/authorized signatory of the seller entity signing the affidavit] (“Affiant”), who, being duly sworn according to law and intending to be legally bound, depose(s) and say(s) that the following statements are true and correct to the best of his/her/their current knowledge and belief:</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Affiant is the sole seller of certain real property located at [address of real property] in the Commonwealth of Pennsylvania, being more particularly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to this Affidavit (the “Property”) and no part of the Property has been conveyed.</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Affiant [</w:t>
      </w:r>
      <w:r>
        <w:rPr>
          <w:rFonts w:ascii="Times New Roman" w:hAnsi="Times New Roman" w:eastAsia="Times New Roman" w:cs="Times New Roman"/>
          <w:b/>
          <w:sz w:val="24"/>
        </w:rPr>
        <w:t xml:space="preserve">Optional Clause for Corporate Affiant: </w:t>
      </w:r>
      <w:r>
        <w:rPr>
          <w:rFonts w:ascii="Times New Roman" w:hAnsi="Times New Roman" w:eastAsia="Times New Roman" w:cs="Times New Roman"/>
          <w:b w:val="0"/>
          <w:sz w:val="24"/>
        </w:rPr>
        <w:t>is the [title of person signing the affidavit] of [name of seller entity]] is over 18 years of age and has knowledge of the facts and circumstances set forth herein.</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the Affiant has not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claim from any real estate broker claiming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in accordance with Act 34 of 1998.</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are no actual or potential liens, claims, or lawsuits related to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Affiant has been in open, notorious, adverse, and peaceful possession of the Property and there are no adverse claims to title to the Property. No other person is in possession of any part of the Property at the time this Affidavit is executed, except as to tenants only, pursuant to written leases as listed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and no person or party has any right of first refusal, right of first offer or option to purchase the Property. [</w:t>
      </w:r>
      <w:r>
        <w:rPr>
          <w:rFonts w:ascii="Times New Roman" w:hAnsi="Times New Roman" w:eastAsia="Times New Roman" w:cs="Times New Roman"/>
          <w:b/>
          <w:sz w:val="24"/>
        </w:rPr>
        <w:t xml:space="preserve">Optional Clause for Residential Property: </w:t>
      </w:r>
      <w:r>
        <w:rPr>
          <w:rFonts w:ascii="Times New Roman" w:hAnsi="Times New Roman" w:eastAsia="Times New Roman" w:cs="Times New Roman"/>
          <w:b w:val="0"/>
          <w:sz w:val="24"/>
        </w:rPr>
        <w:t xml:space="preserve">Any line of credit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recorded instrument encumbering the Property has been closed and no further draws, checks or other withdrawals have been or will be made.]</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Affiant has not received any notices and has no actual knowledge of any (i) proposed, pending, or levied special assessments, (ii) eminent domain proceedings, or (iii) violations of any zoning or environmental regulations that have been or will be instituted against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are no pending or potential claims or lawsuits related to the Property, or surety bonds, loan deeds, deeds to secure debt, mortgages, purchase money obligations, easements, adverse claims, liens or encumbrances of any nature whatsoever unsatisfied against the Property except for current ad valorem taxes.</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are no liens for past due taxes or assessments of any nature against said Property, including but not limited to taxes or assessments for paving, sidewalks, curbing or sewer, and that all charges for water and sewer service provided to the Property which are currently due have been paid.</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there has been no work done, or notice received that work is to be done, by the Municipality [city, borough or township], or at its direction, in connection with the installation of sewer or water or for improvements such as paving or repaving of streets or alleys, or the installation or repair of curbs or sidewalks.</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there have been no repairs, additions or improvements made, ordered or contracted to be made on or to the Property, within six (6) months from the date hereof, nor are there any improvements or fixtures attached to the Property which have not been paid for in full; and that there are no outstanding or disputed claims for any such work or items.</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material, labor or professional services have been provided that could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mechanic’s lien against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has been no violation of any law, ordinance, or restriction that has been legally imposed on said Property.</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the Affiant nor any employee, agent or other individual under the direction of the Affiant has handled any hazardous material on the Property and, the Property has never been used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waste disposal site.</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are no outstanding debts owed by the Affiant that could result in any claim, lien, or encumbrance against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is no judgment lien, judgment, order or decree in any court of any state against the Affiant that remains unpaid.</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Affiant has never been and is not involved in any bankruptcy or insolvency proceeding.</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as to each Affiant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grantee(s) named in the deed recital(s) set forth in [title company name, date, and identification of title commitment], if title to the Property was acquired while they were married to each other (tenants by the entirety), have not been divorced from each other at any time since their acquisition of title.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presently married, that he/she is neither separated from his/her spouse nor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pending divorce proceeding in any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any interest in the Property has never been awarded or distributed to or liened in favor of any current or former spouse of any Affiant nor is his/her interest in the Property subject to the continuing jurisdiction of any court for support obligations or possible future awards or distributions to any current or former spouse of any Affiant.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there are no Overdue Support Obligations of record with the Domestic Relations Section of any Court.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That this Affidavit is made for the purpose of inducing [title company name]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commitment and/or policy insuring the title to the Property.</w:t>
      </w:r>
    </w:p>
    <w:p>
      <w:pPr>
        <w:keepNext w:val="0"/>
        <w:spacing w:before="120" w:after="0" w:line="260" w:lineRule="exact"/>
        <w:ind w:left="360" w:right="0" w:firstLine="0"/>
        <w:jc w:val="left"/>
      </w:pPr>
      <w:r>
        <w:rPr>
          <w:rFonts w:ascii="Times New Roman" w:hAnsi="Times New Roman" w:eastAsia="Times New Roman" w:cs="Times New Roman"/>
          <w:b w:val="0"/>
          <w:sz w:val="24"/>
        </w:rPr>
        <w:t>[name of affiant]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Sworn and subscribed before me the undersigned officer, personally appeared [affiant], who acknowledged himself to be the [title of affiant] of [name of seller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and that he as such [title of affiant], being authorized to do so, executed the foregoing instrument for the purposes therein contained by signing the name of the [type of entity] by himself as [title of affiant].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hereunto set my hand and official seal.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Legal Description of the Property</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 of Leases</w:t>
      </w:r>
    </w:p>
    <w:p>
      <w:pPr>
        <w:keepNext w:val="0"/>
        <w:spacing w:before="200" w:after="0" w:line="260" w:lineRule="exact"/>
        <w:ind w:left="720" w:right="0" w:firstLine="0"/>
        <w:jc w:val="both"/>
      </w:pPr>
      <w:r>
        <w:rPr>
          <w:rFonts w:ascii="Times New Roman" w:hAnsi="Times New Roman" w:eastAsia="Times New Roman" w:cs="Times New Roman"/>
          <w:b w:val="0"/>
          <w:sz w:val="24"/>
        </w:rPr>
        <w:t>[rent roll]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