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Services Agreement ("Agreement") is made this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a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be provided with the services (collectively the "Services" as defined below) by Service Provider and the Service Provider agrees to provide the Services to the Customer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Customer hereby retains the Service Provider to perform the following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and agree that during the term of the Agreement the Services may be modified and/or expanded from time to time upon a written agreement executed by authorized representatives of the Parties expressly referencing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may represent, perform services for, and contract with other additional clients, persons, or companies as Service Provider, in [his/her/its] sole discretion, sees fit, provided those services do not pose a conflict of interest with the services performed for the Customer.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shall prepare and submit an invoice to the Customer via [mail, email or facsimile] covering the total amount owed for Fees and Expenses for the Services as agreed upon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a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72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A PURPOSE, OR AGAINST INFRINGEMENT. SERVICE PROVIDER SHALL NOT BE LIABLE FOR ANY SERVICES OR WORK PRODUCT OR DELIVERABLES PROVIDED BY THIRD PARTY VENDORS IDENTIFIED OR REFERRED TO THE CUSTOMER BY THE SERVICE PROVIDER DURING THE TERM OF THIS AGREEMENT, PURSUANT TO ANY SOW OR OTHERWISE.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is not a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a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acknowledge that by reason of their relationship to the other hereunder, each may disclose or provide access (the "Disclosing Party") to the other Party (the "Receiving Party") certain Confidential Information. "Confidential Information" shall mean (i) information concerning a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a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a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maintain the Confidential Information in strict confidence and disclose the Confidential Information only to its employees, subcontractors, consultants and representatives who have a need to know such Confidential Information to fulfill the business affairs and transactions between the Parties contemplated by this Agreement [and who are under confidentiality obligations no less restrictive as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a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does not include information that: (a)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a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Receiving Party is confronted with legal action to disclose Confidential Information received under this Agreement, the Receiving Party shall, unless prohibited by applicable law, provide prompt written notice to the Disclosing Party to allow the Disclosing Party an opportunity to seek a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an injunction, without the necessity of posting a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30]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a failure to give the Indemnifying Party prompt notice to the extent such lack of notice prejudices the defense of the claim.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 EXCEPT FOR MONEY DUE ON AN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an initial term of [applicable term, e.g., one] year from the Effective Date (the "Initial Term"), unless earlier terminated in accordance with the provisions in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Thereafter, the Agreement shall be automatically renewed for additional one-month terms (each a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at any time in the event of a breach by the other Party of a material covenant, commitment or obligation under this Agreement that remains uncured: (i) in the event of a monetary breach, [number, e.g., 10] calendar days following written notice thereof; and (ii) in the event of a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immediately at its option upon written notice if the other Party: (i) becomes or is declared insolvent or bankrupt; (ii) is the subject of a voluntary or involuntary bankruptcy or other proceeding related to its liquidation or solvency, which proceeding is not dismissed within [number, e.g., 90] calendar days after its filing; (iii) ceases to do business in the normal course; or (iv) makes an assignment for the benefit of creditors. This Agreement shall terminate immediately and automatically upon any determination by a court of competent jurisdiction that either Party is excused or prohibited from performing in full all obligations hereunder, including, without limitation, rejection of this Agreement pursuant to 11 U.S.C. § 365.</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at any time with or without cause by giving [number, e.g., thirty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relating to the terminated Services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term of this Agreement and for one year following the expiration or termination date of the Agreement, each Party agrees not to directly solicit or induce any person who performs Services hereunder to leave the employ of the other Party. The Parties are not prohibited from responding to or hiring the other's employees who inquire about employment on their own accord or in response to a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relationship of the Parties hereto is that of independent contractors. Nothing in this Agreement, and no course of dealing between the Parties, shall be construed to create or imply an employment or agency relationship or a partnership or joint venture relationship between the Parties or between one Party and the other Party's employees or agents. Each of the Parties is an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an event within [number, e.g., five]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California,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California,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Service Provider may subcontract its obligations and rights to a third-party.</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or portion of this Agreement shall be rendered by applicable law or held by a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It is agreed and warranted by the Parties that the individuals singing this Agreement on behalf of the respective Parties are authorized to execute such an agreement.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