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Services Agreement is made on [date] (the “Effective Date”) between [customer] (“Customer”), with offices located at [address] and [service provider] (“Service Provider”) with offices located at [address].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Customer hereby retains the Service Provider to perform the following services (collectively the “Services”) on behalf of the customer: [description of the Services]. Service Provider agrees to operate in full compliance with all governmental laws, regulations and requirements applicable to its performance of the Services.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Customer will review the Services to confirm that it meets Customer’s reasonable business requirements and conforms to the terms and requirements of this Agreement. Customer will notify Service Provider of any deficiency, and Service Provider will use its best efforts to promptly correct such deficiencies and re-deliver the Services. If Customer reasonably determines that the Services remain non-conforming or otherwise fails to meet its reasonable business requirements more than [number, e.g., thirty (30)] days after notifying Service Provider of any deficiencies, Customer will so notify Service Provider in writing and Service Provider will reimburse Customer for any Fees prepaid for the rejected Services.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Services will only be performed by Service Provider and will not be subcontracted to any third party or other independent contractors or consultants without Customer’s prior, written approval, which approval shall be at Customer’s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fees in the amount of $[amount] (the “Fees”), which Fees shall be paid [payment terms]. Service Provider will be responsible for all expenses incurred in performing the Services. The compensation to be paid to Service Provider hereunder is in full consideration of any Services performed and any expenses incurred while performing said Services. Service Provider is solely responsible for paying when due any taxes, including estimated taxes,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compensation paid by Customer to Service Provider for the Services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 for Hire.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data, reports or other deliverables that are conceived, developed or created in connection with the performance of the Services or have been or will be paid for by Customer (the “Work Product”), including the copyright in such Work Product, shall be considered “work made for hire” and, therefore, all right, title and interest therein (including copyrights) will vest exclusively in Customer. If any of the Work Product may not, by operation of law or otherwise, be considered work made for hire by Service Provider for Customer or if ownership of all rights and title of the intellectual property rights therein will not otherwise vest exclusively in Customer, Service Provider hereby irrevocably assigns to Customer without further consideration, ownership of and all right, title and interest in all Work Product to Customer.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the Services shall be performed by qualified personnel, who will be properly supervised; (b)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with the terms of this Agreement and all applicable specifications, requirements, time schedules, and any applicable commercial standards generally observed in Consultant’s industry, (c) the Services, Work Product and deliverables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and (d) the performance of the Services and any Work Product or deliverables will not violate any proprietary rights of any third parties including, without limitation, patents, copyrights or trade secrets. This warranty shall extend to all necessary costs of repairs and replacements, as well as to all consequential damages resulting from such faults or defects of design, material and/or workmanship. Service Provider shall immediately take all measures required to satisfy its warranty obligations to correct any faults or defects, without cost to Customer. Should Consultant fail to properly meet its warranty obligations stated herein, Customer may perform all or part of same or obtain substitute services and charge Consultant for the cost of doing so.</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term of this Agreement and for five (5) years after the termination or expiration of this Agreement, Service Provider shall not use the Customer’s Confidential Information (as hereinafter defined) for purposes other than its performance of its obligations hereunder. Service Provider shall protect the Customer’s Confidential Information by using the same degree of care it uses to protect its own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Service Provider shall only disclose the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information to perform its obligations under this Agreement. "Confidential Information" shall mean all information of Customer not generally available to the public which is provided by the Customer or which Service Provider has access to or discovers in the performance of this Agreement, including but without limitation, all information relating to Customer’s products, business and operations including, but not limited to, business plans, financial records, customers, suppliers, vendors, products, costs, strategies, inventions, procedures, forecasts, sales materials and data, technical advice or knowledge, contractual agreements, pricing, product specifications, trade secrets, distribution methods, inventories, marketing strategies, algorithms, designs, drawings, work sheets, blueprints, manufacturing processes, computer programs and systems and know-how or other intellectual property of Customer. All Confidential Information shall remain the property of the Customer. Service Provider shall promptly return all copies of Confidential Information at any time upon request or within ten (10) days following the expiration or earlier termination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Service Provider shall indemnify, defend and hold harmless Customer, its officers, employees, agents, affiliates and subsidiaries from any and all claims, causes of action, liabilities, losses, costs, damages and/or expenses (including reasonable attorney’s fees) in law or equity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alleging the Services or Work Product violate any applicable law, rule, regulation or judicial order; (b) arising from the acts or omissions of Service Provider or its employees, agents or permitted contractors in connection with the performance of the Services; (c) alleging that the Services or Work Product or any use of the Services or Work Product infringes any third 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confidential information; or (d) arising from or relating to the Services or the Work Product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following the termination or expiration of this Agreement, Service Provider shall not (1) call on, solicit, or take away any of Customer’s customers or potential customers that it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any Services, or (2) solicit or hire away any of Customer’s employees or contractors that Service Provider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any Services hereunder.</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commence as of the Effective Date and will terminate on the earlier of one (1) year, or upon completion of the Services, unless earlier terminated in accordance with the provisions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[number, e.g., fifteen (15)]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 In addition, Customer shall have the right to terminate this Agreement at any time with or without cause by giving [number, e.g., thirty (30)] days prior written notice.</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Service Provider and its employees, personnel, and permitted contractors performing Services on behalf of Customer are independent contractors and not employees of Customer.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agency, partnership or joint venture relationship between the Parties or between one Party and the other Party’s employees or agents.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 governed by and interpreted in accordance with the laws of the State of [state], without giving effect to the principles of conflicts of law of such state. The Parties hereby agree that any action arising out of this Agreement will be brought solely in any state or federal court located in [state, (specify county)]. Both Parties hereby submit to the exclusive jurisdiction and venue of any such court.</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