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Services Agreement is made on [date] (the "Effective Date") between [customer] ("Customer"), with offices located at [address] and [service provider] ("Service Provider") with offices located at [address].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Customer hereby retains the Service Provider to perform the following services (collectively the "Services") on behalf of the Customer: [description of the Services]. Service Provider may use subcontractors and consultants to perform some of the Services.</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full consideration for the provision of the Services, Customer shall pay Service Provider fees in the amount of $[amount] (the "Fees"), which Fees shall be paid [payment terms]. Any amounts due to Service Provider not paid by Customer when due shall be subject to interest charges, from the date due until paid, at the rate of [applicable rate, e.g., one and one half percent (1.5%) per month], or the highest interest rate allowable by law (whichever is less), payable monthly. If any amounts from Customer becomes past due for any reason, Service Provider may at its option and without further notice withhold further Services until all amounts owed have been paid in full, and such withholding of Services shall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default of any of Service Provider’s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Customer shall pay Service Provider for the reasonable expenses including, but not limited to, out of pocket travel and living expenses, incurred by Service Provider and its personnel in connection with its performance of the Services (the "Expenses").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Services to be performed hereunder are in the nature of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WARRANTY SET FORTH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ANY AND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OR AGAINST INFRINGEMENT.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acknowledge that pursuant to the performance of this Agreement, one Party may disclose to the other confidential and/or sensitive information ("Confidential Information"). "Confidential Information" shall mean all information disclosed by the disclosing Party to the receiving Party during the Term of this Agreement which is non-public and either proprietary or confidential in nature and related to the disclosing Party’s business or activities, including, but not limited to financial, legal, technical, marketing, sales and business information,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marked as confidential at the time of disclosure; or (b) is unmarked (e.g., disclosed orally or visually) but is identified as confidential at the time of disclosure; or (c) due to the nature of the information or the circumstances of disclosure, would be understood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person to be confidential. The receiving Party shall maintain the Confidential Information in strict confidence and limit disclosure to only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information to perform its obligations under this Agreement. The receiving Party shall protect the other’s Confidential Information by using the same degree of care it uses to protect its own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The term of confidentiality shall be [number, e.g., three (3)] years from the initial date of disclosure of the Confidential Information. The receiving Party shall promptly return all copies of Confidential Information at any time upon request or within fifteen (15) days following the expiration or earlier termination of this Agreement.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NO EVENT SHALL SERVICE PROVIDER BE LIABLE UNDER THIS AGREEMENT TO THE CUSTOMER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SERVICE PROVIDER’S ENTIRE AGGREGATE LIABILITY FOR ANY CLAIMS RELATING TO THE SERVICES OR THIS AGREEMENT SHALL NOT EXCEED THE FEES PAID OR PAYABLE BY THE CUSTOMER TO THE SERVICE PROVIDER UNDER THIS AGREEMENT IN THE SIX (6) MONTH PERIOD IMMEDIATELY PRECEDING THE EVENTS GIVING RISE TO SUCH LIABILITY. THIS SECTION SHALL SURVIVE THE TERMINATION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Service Provider shall not be liable hereunder for any failure or delay in the performance of its obligations under this Agreement if such failure or delay is on account of causes beyond its reasonable control, including civil commotion, war, fires, floods, accidents, earthquakes, inclement weather, telecommunications line failures, electrical outages, network failures, governmental regulations or controls, casualty, strikes or labor disputes, terrorism, acts of God, pandemics, epidemics, local disease outbreaks, scarcity or rationing of gasoline or other fuel or vital products, inability to obtain materials or labor, in addition to any and all events, regardless of their dissimilarity to the foregoing, deemed to render performance of the Agreement impracticable or impossible under the law, in which event the Service Provider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commence as of the Effective Date and will terminate on the earlier of one (1) year, or upon completion of the Services, unless earlier terminated in accordance with the provisions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[number, e.g., fifteen (15)]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 In addition, Service Provider shall have the right to terminate this Agreement at any time with or without cause by giving [number, e.g., thirty (30)] days prior written notice to Customer.</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 governed by and interpreted in accordance with the laws of the State of [state], without giving effect to the principles of conflicts of law of such state. The Parties hereby agree that any action arising out of this Agreement will be brought solely in any state or federal court located in [state, (specify county)]. Both Parties hereby submit to the exclusive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