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(1) Election of directors</w:t>
      </w:r>
    </w:p>
    <w:p>
      <w:pPr>
        <w:keepNext w:val="0"/>
        <w:spacing w:before="200" w:after="0" w:line="260" w:lineRule="exact"/>
        <w:ind w:left="360" w:right="0" w:firstLine="0"/>
        <w:jc w:val="right"/>
      </w:pPr>
      <w:r>
        <w:rPr>
          <w:rFonts w:ascii="Times New Roman" w:hAnsi="Times New Roman" w:eastAsia="Times New Roman" w:cs="Times New Roman"/>
          <w:b w:val="0"/>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Pursuant to the authority contained in [applicable section], the undersigned, being all the shareholders of [NAME OF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[state] corporation, do hereby take and adopt the following action, in writing, without meeting:</w:t>
      </w:r>
    </w:p>
    <w:p>
      <w:pPr>
        <w:keepNext w:val="0"/>
        <w:spacing w:before="200" w:after="0" w:line="260" w:lineRule="exact"/>
        <w:ind w:left="720" w:right="0" w:firstLine="0"/>
        <w:jc w:val="both"/>
      </w:pPr>
      <w:r>
        <w:rPr>
          <w:rFonts w:ascii="Times New Roman" w:hAnsi="Times New Roman" w:eastAsia="Times New Roman" w:cs="Times New Roman"/>
          <w:b w:val="0"/>
          <w:sz w:val="24"/>
        </w:rPr>
        <w:t>Election of directors</w:t>
      </w:r>
      <w:r>
        <w:rPr>
          <w:rFonts w:ascii="Times New Roman" w:hAnsi="Times New Roman" w:eastAsia="Times New Roman" w:cs="Times New Roman"/>
          <w:b w:val="0"/>
          <w:sz w:val="24"/>
        </w:rPr>
        <w:t xml:space="preserve">. Until otherwise determined by the shareholders, the number of Directors of the corporation shall be [number, e.g., two]. The following persons are hereby designated Directors of the corporation, to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one year or until their successors are duly designated or elected:</w:t>
      </w:r>
    </w:p>
    <w:p>
      <w:pPr>
        <w:keepNext w:val="0"/>
        <w:spacing w:before="200" w:after="0" w:line="260" w:lineRule="exact"/>
        <w:ind w:left="720" w:right="0" w:firstLine="0"/>
        <w:jc w:val="center"/>
      </w:pPr>
      <w:r>
        <w:rPr>
          <w:rFonts w:ascii="Times New Roman" w:hAnsi="Times New Roman" w:eastAsia="Times New Roman" w:cs="Times New Roman"/>
          <w:b w:val="0"/>
          <w:sz w:val="24"/>
        </w:rPr>
        <w:t>[NAME OF DIRECTOR]</w:t>
      </w:r>
    </w:p>
    <w:p>
      <w:pPr>
        <w:keepNext w:val="0"/>
        <w:spacing w:before="200" w:after="0" w:line="260" w:lineRule="exact"/>
        <w:ind w:left="720" w:right="0" w:firstLine="0"/>
        <w:jc w:val="center"/>
      </w:pPr>
      <w:r>
        <w:rPr>
          <w:rFonts w:ascii="Times New Roman" w:hAnsi="Times New Roman" w:eastAsia="Times New Roman" w:cs="Times New Roman"/>
          <w:b w:val="0"/>
          <w:sz w:val="24"/>
        </w:rPr>
        <w:t>[NAME OF DIRECTOR]</w:t>
      </w:r>
    </w:p>
    <w:p>
      <w:pPr>
        <w:keepNext w:val="0"/>
        <w:spacing w:before="200" w:after="0" w:line="260" w:lineRule="exact"/>
        <w:ind w:left="720" w:right="0" w:firstLine="0"/>
        <w:jc w:val="right"/>
      </w:pPr>
      <w:r>
        <w:rPr>
          <w:rFonts w:ascii="Times New Roman" w:hAnsi="Times New Roman" w:eastAsia="Times New Roman" w:cs="Times New Roman"/>
          <w:b w:val="0"/>
          <w:sz w:val="24"/>
        </w:rPr>
        <w:t xml:space="preserve">____________________ </w:t>
      </w:r>
    </w:p>
    <w:p>
      <w:pPr>
        <w:keepNext w:val="0"/>
        <w:spacing w:before="200" w:after="0" w:line="260" w:lineRule="exact"/>
        <w:ind w:left="720" w:right="0" w:firstLine="0"/>
        <w:jc w:val="right"/>
      </w:pPr>
      <w:r>
        <w:rPr>
          <w:rFonts w:ascii="Times New Roman" w:hAnsi="Times New Roman" w:eastAsia="Times New Roman" w:cs="Times New Roman"/>
          <w:b w:val="0"/>
          <w:sz w:val="24"/>
        </w:rPr>
        <w:t>[name of shareholder]</w:t>
      </w:r>
    </w:p>
    <w:p>
      <w:pPr>
        <w:keepNext w:val="0"/>
        <w:spacing w:before="200" w:after="0" w:line="260" w:lineRule="exact"/>
        <w:ind w:left="720" w:right="0" w:firstLine="0"/>
        <w:jc w:val="right"/>
      </w:pPr>
      <w:r>
        <w:rPr>
          <w:rFonts w:ascii="Times New Roman" w:hAnsi="Times New Roman" w:eastAsia="Times New Roman" w:cs="Times New Roman"/>
          <w:b w:val="0"/>
          <w:sz w:val="24"/>
        </w:rPr>
        <w:t xml:space="preserve">____________________ </w:t>
      </w:r>
    </w:p>
    <w:p>
      <w:pPr>
        <w:keepNext w:val="0"/>
        <w:spacing w:before="200" w:after="0" w:line="260" w:lineRule="exact"/>
        <w:ind w:left="720" w:right="0" w:firstLine="0"/>
        <w:jc w:val="right"/>
      </w:pPr>
      <w:r>
        <w:rPr>
          <w:rFonts w:ascii="Times New Roman" w:hAnsi="Times New Roman" w:eastAsia="Times New Roman" w:cs="Times New Roman"/>
          <w:b w:val="0"/>
          <w:sz w:val="24"/>
        </w:rPr>
        <w:t>[name of shareholder]</w:t>
      </w:r>
    </w:p>
    <w:p>
      <w:pPr>
        <w:keepNext w:val="0"/>
        <w:spacing w:before="200" w:after="0" w:line="260" w:lineRule="exact"/>
        <w:ind w:left="360" w:right="0" w:firstLine="0"/>
        <w:jc w:val="both"/>
      </w:pPr>
      <w:r>
        <w:rPr>
          <w:rFonts w:ascii="Times New Roman" w:hAnsi="Times New Roman" w:eastAsia="Times New Roman" w:cs="Times New Roman"/>
          <w:b/>
          <w:sz w:val="24"/>
        </w:rPr>
        <w:t>(2) Approval of merger</w:t>
      </w:r>
    </w:p>
    <w:p>
      <w:pPr>
        <w:keepNext w:val="0"/>
        <w:spacing w:before="200" w:after="0" w:line="260" w:lineRule="exact"/>
        <w:ind w:left="360" w:right="0" w:firstLine="0"/>
        <w:jc w:val="right"/>
      </w:pPr>
      <w:r>
        <w:rPr>
          <w:rFonts w:ascii="Times New Roman" w:hAnsi="Times New Roman" w:eastAsia="Times New Roman" w:cs="Times New Roman"/>
          <w:b w:val="0"/>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Pursuant to the authority contained in [applicable section, e.g., Section 8–228 of the Delaware Corporation Law], the undersigned, being shareholders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corporation, and being the holders of outstanding stock having not less than the minimum number of votes necessary to take the action set forth herein, do hereby take and adopt the following action, in writing, without meeting:</w:t>
      </w:r>
    </w:p>
    <w:p>
      <w:pPr>
        <w:keepNext w:val="0"/>
        <w:spacing w:before="200" w:after="0" w:line="260" w:lineRule="exact"/>
        <w:ind w:left="720" w:right="0" w:firstLine="0"/>
        <w:jc w:val="both"/>
      </w:pPr>
      <w:r>
        <w:rPr>
          <w:rFonts w:ascii="Times New Roman" w:hAnsi="Times New Roman" w:eastAsia="Times New Roman" w:cs="Times New Roman"/>
          <w:b w:val="0"/>
          <w:sz w:val="24"/>
        </w:rPr>
        <w:t>Approval of merger</w:t>
      </w:r>
      <w:r>
        <w:rPr>
          <w:rFonts w:ascii="Times New Roman" w:hAnsi="Times New Roman" w:eastAsia="Times New Roman" w:cs="Times New Roman"/>
          <w:b w:val="0"/>
          <w:sz w:val="24"/>
        </w:rPr>
        <w:t xml:space="preserve">. These shareholders hereby adopt and approve the Agreement of Merger,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which provides for the merger of the corporation into [NAME OF MERGED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w:t>
      </w:r>
    </w:p>
    <w:p>
      <w:pPr>
        <w:keepNext w:val="0"/>
        <w:spacing w:before="200" w:after="0" w:line="260" w:lineRule="exact"/>
        <w:ind w:left="720" w:right="0" w:firstLine="0"/>
        <w:jc w:val="right"/>
      </w:pPr>
      <w:r>
        <w:rPr>
          <w:rFonts w:ascii="Times New Roman" w:hAnsi="Times New Roman" w:eastAsia="Times New Roman" w:cs="Times New Roman"/>
          <w:b w:val="0"/>
          <w:sz w:val="24"/>
        </w:rPr>
        <w:t xml:space="preserve">____________________ </w:t>
      </w:r>
    </w:p>
    <w:p>
      <w:pPr>
        <w:keepNext w:val="0"/>
        <w:spacing w:before="200" w:after="0" w:line="260" w:lineRule="exact"/>
        <w:ind w:left="720" w:right="0" w:firstLine="0"/>
        <w:jc w:val="right"/>
      </w:pPr>
      <w:r>
        <w:rPr>
          <w:rFonts w:ascii="Times New Roman" w:hAnsi="Times New Roman" w:eastAsia="Times New Roman" w:cs="Times New Roman"/>
          <w:b w:val="0"/>
          <w:sz w:val="24"/>
        </w:rPr>
        <w:t>[name of shareholder]</w:t>
      </w:r>
    </w:p>
    <w:p>
      <w:pPr>
        <w:keepNext w:val="0"/>
        <w:spacing w:before="200" w:after="0" w:line="260" w:lineRule="exact"/>
        <w:ind w:left="720" w:right="0" w:firstLine="0"/>
        <w:jc w:val="right"/>
      </w:pPr>
      <w:r>
        <w:rPr>
          <w:rFonts w:ascii="Times New Roman" w:hAnsi="Times New Roman" w:eastAsia="Times New Roman" w:cs="Times New Roman"/>
          <w:b w:val="0"/>
          <w:sz w:val="24"/>
        </w:rPr>
        <w:t xml:space="preserve">____________________ </w:t>
      </w:r>
    </w:p>
    <w:p>
      <w:pPr>
        <w:keepNext w:val="0"/>
        <w:spacing w:before="200" w:after="0" w:line="260" w:lineRule="exact"/>
        <w:ind w:left="720" w:right="0" w:firstLine="0"/>
        <w:jc w:val="right"/>
      </w:pPr>
      <w:r>
        <w:rPr>
          <w:rFonts w:ascii="Times New Roman" w:hAnsi="Times New Roman" w:eastAsia="Times New Roman" w:cs="Times New Roman"/>
          <w:b w:val="0"/>
          <w:sz w:val="24"/>
        </w:rPr>
        <w:t>[name of shareholder]</w:t>
      </w:r>
    </w:p>
    <w:p>
      <w:pPr>
        <w:keepNext w:val="0"/>
        <w:spacing w:before="200" w:after="0" w:line="260" w:lineRule="exact"/>
        <w:ind w:left="360" w:right="0" w:firstLine="0"/>
        <w:jc w:val="both"/>
      </w:pPr>
      <w:r>
        <w:rPr>
          <w:rFonts w:ascii="Times New Roman" w:hAnsi="Times New Roman" w:eastAsia="Times New Roman" w:cs="Times New Roman"/>
          <w:b/>
          <w:sz w:val="24"/>
        </w:rPr>
        <w:t>(3) Adoption of bylaws</w:t>
      </w:r>
    </w:p>
    <w:p>
      <w:pPr>
        <w:keepNext w:val="0"/>
        <w:spacing w:before="200" w:after="0" w:line="260" w:lineRule="exact"/>
        <w:ind w:left="360" w:right="0" w:firstLine="0"/>
        <w:jc w:val="right"/>
      </w:pPr>
      <w:r>
        <w:rPr>
          <w:rFonts w:ascii="Times New Roman" w:hAnsi="Times New Roman" w:eastAsia="Times New Roman" w:cs="Times New Roman"/>
          <w:b w:val="0"/>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Pursuant to the authority contained in Section [applicable section], the undersigned,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shareholders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corporation, do hereby take and adopt the following action in writing, without meeting:</w:t>
      </w:r>
    </w:p>
    <w:p>
      <w:pPr>
        <w:keepNext w:val="0"/>
        <w:spacing w:before="200" w:after="0" w:line="260" w:lineRule="exact"/>
        <w:ind w:left="720" w:right="0" w:firstLine="0"/>
        <w:jc w:val="both"/>
      </w:pPr>
      <w:r>
        <w:rPr>
          <w:rFonts w:ascii="Times New Roman" w:hAnsi="Times New Roman" w:eastAsia="Times New Roman" w:cs="Times New Roman"/>
          <w:b w:val="0"/>
          <w:sz w:val="24"/>
        </w:rPr>
        <w:t>Adoption of bylaws</w:t>
      </w:r>
      <w:r>
        <w:rPr>
          <w:rFonts w:ascii="Times New Roman" w:hAnsi="Times New Roman" w:eastAsia="Times New Roman" w:cs="Times New Roman"/>
          <w:b w:val="0"/>
          <w:sz w:val="24"/>
        </w:rPr>
        <w:t>. The Bylaws appearing in the minute book of the Corporation immediately following this instrument is adopted by the shareholders as and for the Bylaws of the Corporation.</w:t>
      </w:r>
    </w:p>
    <w:p>
      <w:pPr>
        <w:keepNext w:val="0"/>
        <w:spacing w:before="200" w:after="0" w:line="260" w:lineRule="exact"/>
        <w:ind w:left="720" w:right="0" w:firstLine="0"/>
        <w:jc w:val="right"/>
      </w:pPr>
      <w:r>
        <w:rPr>
          <w:rFonts w:ascii="Times New Roman" w:hAnsi="Times New Roman" w:eastAsia="Times New Roman" w:cs="Times New Roman"/>
          <w:b w:val="0"/>
          <w:sz w:val="24"/>
        </w:rPr>
        <w:t xml:space="preserve">____________________ </w:t>
      </w:r>
    </w:p>
    <w:p>
      <w:pPr>
        <w:keepNext w:val="0"/>
        <w:spacing w:before="200" w:after="0" w:line="260" w:lineRule="exact"/>
        <w:ind w:left="720" w:right="0" w:firstLine="0"/>
        <w:jc w:val="right"/>
      </w:pPr>
      <w:r>
        <w:rPr>
          <w:rFonts w:ascii="Times New Roman" w:hAnsi="Times New Roman" w:eastAsia="Times New Roman" w:cs="Times New Roman"/>
          <w:b w:val="0"/>
          <w:sz w:val="24"/>
        </w:rPr>
        <w:t>[name of shareholder]</w:t>
      </w:r>
    </w:p>
    <w:p>
      <w:pPr>
        <w:keepNext w:val="0"/>
        <w:spacing w:before="200" w:after="0" w:line="260" w:lineRule="exact"/>
        <w:ind w:left="720" w:right="0" w:firstLine="0"/>
        <w:jc w:val="right"/>
      </w:pPr>
      <w:r>
        <w:rPr>
          <w:rFonts w:ascii="Times New Roman" w:hAnsi="Times New Roman" w:eastAsia="Times New Roman" w:cs="Times New Roman"/>
          <w:b w:val="0"/>
          <w:sz w:val="24"/>
        </w:rPr>
        <w:t xml:space="preserve">____________________ </w:t>
      </w:r>
    </w:p>
    <w:p>
      <w:pPr>
        <w:keepNext w:val="0"/>
        <w:spacing w:before="200" w:after="0" w:line="260" w:lineRule="exact"/>
        <w:ind w:left="720" w:right="0" w:firstLine="0"/>
        <w:jc w:val="right"/>
      </w:pPr>
      <w:r>
        <w:rPr>
          <w:rFonts w:ascii="Times New Roman" w:hAnsi="Times New Roman" w:eastAsia="Times New Roman" w:cs="Times New Roman"/>
          <w:b w:val="0"/>
          <w:sz w:val="24"/>
        </w:rPr>
        <w:t>[name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[Attach Agreement of Merger]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