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Social Media Influencer Letter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[Company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 of letter]</w:t>
      </w:r>
    </w:p>
    <w:p>
      <w:pPr>
        <w:keepNext w:val="0"/>
        <w:spacing w:before="200" w:after="0" w:line="260" w:lineRule="exact"/>
        <w:ind w:left="360" w:right="0" w:firstLine="0"/>
        <w:jc w:val="both"/>
      </w:pPr>
      <w:r>
        <w:rPr>
          <w:rFonts w:ascii="Times New Roman" w:hAnsi="Times New Roman" w:eastAsia="Times New Roman" w:cs="Times New Roman"/>
          <w:b w:val="0"/>
          <w:sz w:val="24"/>
        </w:rPr>
        <w:t>[Name and address of influencer]</w:t>
      </w:r>
    </w:p>
    <w:p>
      <w:pPr>
        <w:keepNext w:val="0"/>
        <w:spacing w:before="200" w:after="0" w:line="260" w:lineRule="exact"/>
        <w:ind w:left="360" w:right="0" w:firstLine="0"/>
        <w:jc w:val="both"/>
      </w:pPr>
      <w:r>
        <w:rPr>
          <w:rFonts w:ascii="Times New Roman" w:hAnsi="Times New Roman" w:eastAsia="Times New Roman" w:cs="Times New Roman"/>
          <w:b w:val="0"/>
          <w:sz w:val="24"/>
        </w:rPr>
        <w:t>Re: [description of effort of marketing campaign, e.g., "fall new product launch"]</w:t>
      </w:r>
    </w:p>
    <w:p>
      <w:pPr>
        <w:keepNext w:val="0"/>
        <w:spacing w:before="200" w:after="0" w:line="260" w:lineRule="exact"/>
        <w:ind w:left="360" w:right="0" w:firstLine="0"/>
        <w:jc w:val="both"/>
      </w:pPr>
      <w:r>
        <w:rPr>
          <w:rFonts w:ascii="Times New Roman" w:hAnsi="Times New Roman" w:eastAsia="Times New Roman" w:cs="Times New Roman"/>
          <w:b w:val="0"/>
          <w:sz w:val="24"/>
        </w:rPr>
        <w:t>Dear [influencer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[Company name] is excited to have you [the "Influencer"] assist us with our [description of effort of marketing campaign, e.g., "fall new product launch"]. We have purposely engaged you because your [e.g., followers, subscribers, fans] trust you and the recommendations you make. Since you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of ours, and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this letter will help reiterate some of the applicable obligations between us and provide some guidance on the terms of our 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becomes effective on [date, e.g., the date of this letter or the date both parties have signed the agreement]. The Agreement shall continue for [length of agreement, e.g., one-year from the effective date] and expire on [end date]. During the term of this Agreement, Influencer agrees to not engage in any marketing or promotional activities for [description of excluded opportunities, e.g., "any competing mattress company"].</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Social Media Actions.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Influencer will [detailed description of the influencer's actions, e.g., "will post on their Instagram account 15 different posts about the company" or "will "tweet" on Twitter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 about the company for 12 consecutive months"].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Publishing Rules.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Influencer understands that their activities may involve public forums and their activities can impact the reputation of the Company. Given this dynamic, the Influencer explicitly agrees to abide by the following rules regarding their online activities: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will follow all Federal Trade Commission (FTC) advertisement endorsement guides as well as any other FTC documents that provide additional rules, answers to frequently asked questions, or other information about what the Influencer can and can not do regarding online social media activities relating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any sponsored post, e.g., any post where the Company has given the Influencer anything of value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product or any type of payment, the Influencer will clearly and conspicuously declare and disclose such, e.g., "Company X provided 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 mattress to review for this post." All disclosures will be in plain view and easy for the user to see and will not be hidden or only seen after significant scrolling or clicking.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alone will create the posts or content and will not steal the opinions or work of others. The Influencer will be giving their original opinions about the [e.g., company/product]. The Company may provide some information about the [e.g., product/marketing campaign/the company] to the Influencer to help ensure that the Influencer correctly uses the Company's relevant intellectual property, such as slogans or trademarks, and to ensure that the Influencer conveys correct information about the [e.g., product, promotion or marketing campaign]. The Influencer understands that they must do some type of disclosure on every platform where they post about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will ensure that any statements offered as factual, will indeed, be true. To do so, the Influencer will rely on information supplied by the Company or rely on information that the Influencer knows to be true or can verify. In particular, the Influencer will avoid making any [e.g., medical claims about the product or claims about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competitor's product].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will only use intellectual property which they have authority to use including from the Company, e.g., slogans or trademarked graphics. The Influencer will not use the intellectual property of any third-party without both the third-party's authorization and the authorization of the Company that they would want that intellectual property used in association with this [e, g., campaign, post, review]. In addition, the Influencer will be careful to respect the legal and privacy rights of others and will not include any person or their personal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 without the approval and requisite consent forms of both that individual and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will follow [e.g., applicable laws and regulations or the company's social media endorsement policy that may address topics such as professionalism, legality, vulgarity, or ethics]. This Agreement also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morals clause with the intent of holding the Influencer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of conduct, so their behavior does not in any way negatively impact the reputation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Influencer will follow the rules of the social media platforms where the Influencer posts or distributes content and the Influencer will not negatively engage with any commentator.</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Monitoring.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will monitor the Influencer's posts and notify the Influencer of any content that is outside of the FTC guidelines that needs immediate correction, removal, or explanation. Should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inappropriate post appear, the Company may withhold payment, request reimbursement of already paid fees, and/or terminate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Ownership: Grant of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of the posts/published content may not, by operation of law or otherwise, be considered "work made for hire" by Influencer for Company or otherwise the intellectual property of Company, or if ownership of all right, title and interest of the intellectual property rights therein shall not otherwise vest exclusively in Company, Influencer agrees to irrevocably waive and assign without further consideration, and upon creation thereof automatically assign irrevocably and in perpetuity, without further consideration, all rights, title, claims and interest in any work product and other intellectual property rights therein, including moral rights, to Company, its successors and assigns. Influencer agrees to perform, upon the reasonable request of Company, and upon reimbursement for out-of-pocket costs by Company, during or after termination of this Agreement, such further acts as may be necessary or desirable to assign, transfer, perfect and defend Company's ownership of the work product, including but not limited to the following:</w:t>
      </w:r>
    </w:p>
    <w:p>
      <w:pPr>
        <w:keepNext w:val="0"/>
        <w:spacing w:before="200" w:after="0" w:line="260" w:lineRule="exact"/>
        <w:ind w:left="1080" w:right="0" w:firstLine="0"/>
        <w:jc w:val="both"/>
      </w:pPr>
      <w:r>
        <w:rPr>
          <w:rFonts w:ascii="Times New Roman" w:hAnsi="Times New Roman" w:eastAsia="Times New Roman" w:cs="Times New Roman"/>
          <w:b w:val="0"/>
          <w:sz w:val="24"/>
        </w:rPr>
        <w:t>• Executing, acknowledging, and delivering any requested affidavits and documents of assignment and conveyance;</w:t>
      </w:r>
    </w:p>
    <w:p>
      <w:pPr>
        <w:keepNext w:val="0"/>
        <w:spacing w:before="200" w:after="0" w:line="260" w:lineRule="exact"/>
        <w:ind w:left="1080" w:right="0" w:firstLine="0"/>
        <w:jc w:val="both"/>
      </w:pPr>
      <w:r>
        <w:rPr>
          <w:rFonts w:ascii="Times New Roman" w:hAnsi="Times New Roman" w:eastAsia="Times New Roman" w:cs="Times New Roman"/>
          <w:b w:val="0"/>
          <w:sz w:val="24"/>
        </w:rPr>
        <w:t>• Obtaining and aiding in the enforcement of copyrights and, if applicable, patents with respect to the work product in any countries;</w:t>
      </w:r>
    </w:p>
    <w:p>
      <w:pPr>
        <w:keepNext w:val="0"/>
        <w:spacing w:before="200" w:after="0" w:line="260" w:lineRule="exact"/>
        <w:ind w:left="1080" w:right="0" w:firstLine="0"/>
        <w:jc w:val="both"/>
      </w:pPr>
      <w:r>
        <w:rPr>
          <w:rFonts w:ascii="Times New Roman" w:hAnsi="Times New Roman" w:eastAsia="Times New Roman" w:cs="Times New Roman"/>
          <w:b w:val="0"/>
          <w:sz w:val="24"/>
        </w:rPr>
        <w:t>• Providing testimony in connection with any proceeding affecting the right, title, or interest of Company in any work product; and</w:t>
      </w:r>
    </w:p>
    <w:p>
      <w:pPr>
        <w:keepNext w:val="0"/>
        <w:spacing w:before="200" w:after="0" w:line="260" w:lineRule="exact"/>
        <w:ind w:left="1080" w:right="0" w:firstLine="0"/>
        <w:jc w:val="both"/>
      </w:pPr>
      <w:r>
        <w:rPr>
          <w:rFonts w:ascii="Times New Roman" w:hAnsi="Times New Roman" w:eastAsia="Times New Roman" w:cs="Times New Roman"/>
          <w:b w:val="0"/>
          <w:sz w:val="24"/>
        </w:rPr>
        <w:t>• Performing any other acts deemed necessary or desirable to carry out the purposes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Usage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Influencer agrees that during this Agreement [e.g., and for any additionally specified period], the Company and its [e.g., affiliates, assigns, licensees] shall have the right to use the name, likeness, photograph, and other identifying information of the Influencer, in connection with any marketing effort of the Company's. The Company may use the Influencer's likeness in outlets it chooses, for example but not exhaustively, in magazines, newspapers, brochures, or online postings. The Company may do so without the advance approval of the Influencer.</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consideration for Influencer's promise to provide the services stated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the right for the Company to use the Influencer's likeness as described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Company agrees to pay Influencer as set forth in the attached Exhibit [e.g., B], (the "Compensation").</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Influencer shall hold in complete confidence and not disclose, produce, publish, permit access to or reveal the Confidential Information disclosed hereunder without the express prior written consent of the Company. Influencer shall use the Confidential Information only for the limited purpose articulated above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 Disclosure 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Influencer shall not disclose the Confidential Information to any third-party (including subcontractors) without first obtaining Company's written consent and shall disclose the Confidential Information only to: (i) its own employees or consultants whose duties justify the need to know such Confidential Information to fulfill the limited purpose of this Agreement; (ii) who are legally obligated to comply with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Agreement containing restrictions at least as restrictive as those embodied by this Agreement, including both the confidentiality restrictions and work-for-hire restrictions; and (iii)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understanding of the obligations of the Nondisclosure and Work-for-Hire Agreement under which they are bound. Influencer shall use its best efforts to ensure that all its employees or consultants to whom the Confidential Information is disclosed take all reasonable precautions to safeguard and preserve the confidential status of the Confidential Information. Influencer shall promptly notify Company of any items of Confidential Information prematurely or inappropriately disclosed or disclosed in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Influencer agrees to indemnify, defend, and hold harmless Company and Company's affiliates and subsidiaries, and their respective employees, officers, directors, agents, and assignees against and from any and all claims, liabilities, damages, judgments, penalties, losses, and costs, including reasonable attorney's fees and costs (including in-house counsel), arising out of, or relating to, or in connection with any material breach by Influencer or Influencer's representatives of any warranty, covenant, or obligation of Influencer under this Agreement. This provision shall be effective provided that in seeking indemnity, Company gives Influencer prompt, written notice of such claim or suit. The obligations set forth in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shall survive the expiration or earlier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Influencer represents and warrants to Company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work product produced by Influencer for Company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work of authorship and will not incorporate or be based on any third-party materials that would infringe on the intellectual property rights of others. Influencer also represents and warrants to the Company that the Influencer will not violate any laws, e.g., defamation or invasion of privacy laws, while creating and publishing the content envisioned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Company shall have the right to terminate this Agreement immediately upon written notice if influencer neglects or refuses to fulfill any obligations hereunder or for any of the following reasons: [e.g., influencer breaches the representations and warranties contained within the agreement or influencer is unable to perform the services set for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 Status.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Influencer acknowledges that the relationship of the Parties hereto is that of independent contractors.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 Each of the Parties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and neither Party has the authority to bind or contract any obligation in the name of or on account of the other Party or to incur any liability or make any statements, representations, warranties, or commitments on behalf of the other Party, or otherwise act on behalf of the other. Each Party shall be solely responsible for payment of the salaries of its employees and personnel (including withholding of income taxes and social security), workers compensation, and all other employment benefits.</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failure of either Party at any time or times, to demand strict performance by the other Party of any of the terms, covenants, or conditions set forth herein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continuing waiver or relinquishment thereof and either may at any time demand strict and complete performance by the other said terms, covenants, and conditions.</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Neither Party hereto may assign this Agreement, or any part hereof, to any third-party without prior, written consent of the non-assigning Party.</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 or demand required to be given will be given in writing and shall be hand delivered, sent by facsimile transmission, emailed, or mailed by Certified Mail, postage prepaid, to the address herein set forth or to such other address as the Parties may hereinafter substitute. Notice shall be deemed received on the date of hand delivery, the date sent by facsimile transmission, or the date of the email so long as written documentation verifies such delivery.</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[state].</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ANYTHING TO THE CONTRARY CONTAINED IN THIS AGREEMENT, IN NO EVENT SHALL EITHER PARTY TO THIS AGREEMENT BE LIABLE TO OR OBLIGATED TO INDEMNIFY THE OTHER PARTY OR ANYONE ELSE WITH RESPECT TO: (I) ANY INDIRECT, INCIDENTAL, OR CONSEQUENTIAL DAMAGES, (II) LOST PROFITS, LOST REVENUES, DAMAGES TO GOODWILL OR REPUTATION, OR (III) ANY CLAIM ARISING FROM THE ACT OR OMISSION OF THE OTHER PARTY SEEKING DAMAGES OR INDEMNIFICATION, SUCH OBLIGATIONS TO SURVIVE THE EXPIRATION OR EARLIER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Injunctive Relief.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It is hereby acknowledged that the Services and rights granted to Company hereunder 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unique character, and that, accordingly, no remedy at law for damages is adequate to compensate for Influencer's breach of the provisions set forth herein, and the Company shall be entitled to seek temporary or injunctive relief against any such breach, without the necessity of proving actual damages. The award of permanent or temporary injunctive relief shall in no way limit any other remedies to which the Company may be entitled because of any such breach.</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Every provision of this Agreement is severable. If any term or provision herein is held illegal for any reason whatsoever, then such illegality or invalidity shall not affect the validity of the remainder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constitutes the entire understanding between the Influencer and the Company regarding the subject matter hereto and cannot be altered or modified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both Parties. The Parties to this Agreement shall be considered as independent contractors; no partnership, joint venture, or employer-employee relationship shall be attributed to or arise from this Agreement. Upon its execution, (in counterpart or otherwise), this Agreement shall supersede all prior negotiations, understandings, and agreements, whether oral or written, regarding the subject matter hereto, and such prior agreements shall thereupon be null and void and without further legal effect.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INFLUENCER</w:t>
      </w:r>
    </w:p>
    <w:p>
      <w:pPr>
        <w:keepNext w:val="0"/>
        <w:spacing w:before="120" w:after="0" w:line="260" w:lineRule="exact"/>
        <w:ind w:left="360" w:right="0" w:firstLine="0"/>
        <w:jc w:val="left"/>
      </w:pPr>
      <w:r>
        <w:rPr>
          <w:rFonts w:ascii="Times New Roman" w:hAnsi="Times New Roman" w:eastAsia="Times New Roman" w:cs="Times New Roman"/>
          <w:b w:val="0"/>
          <w:sz w:val="24"/>
        </w:rPr>
        <w:t>Name of Individual: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of Services.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[scope of services]</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Description.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[compensation description]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