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SOFTWARE DEVELOPMENT NON-DISCLOSURE AGREEMENT</w:t>
      </w:r>
    </w:p>
    <w:p>
      <w:pPr>
        <w:jc w:val="center"/>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Software Development Non-Disclosure Agreement, hereinafter known as the “Agreement”, created on the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by and between </w:t>
      </w:r>
      <w:r>
        <w:rPr>
          <w:rFonts w:ascii="Times New Roman" w:hAnsi="Times New Roman" w:eastAsia="Times New Roman" w:cs="Times New Roman"/>
          <w:sz w:val="24"/>
        </w:rPr>
        <w:t>[1ST PARTY NAME]</w:t>
      </w:r>
      <w:r>
        <w:rPr>
          <w:rFonts w:ascii="Times New Roman" w:hAnsi="Times New Roman" w:eastAsia="Times New Roman" w:cs="Times New Roman"/>
          <w:sz w:val="24"/>
        </w:rPr>
        <w:t>, hereinafter known as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w:t>
      </w:r>
      <w:r>
        <w:rPr>
          <w:rFonts w:ascii="Times New Roman" w:hAnsi="Times New Roman" w:eastAsia="Times New Roman" w:cs="Times New Roman"/>
          <w:sz w:val="24"/>
        </w:rPr>
        <w:t>[2ND PARTY NAME]</w:t>
      </w:r>
      <w:r>
        <w:rPr>
          <w:rFonts w:ascii="Times New Roman" w:hAnsi="Times New Roman" w:eastAsia="Times New Roman" w:cs="Times New Roman"/>
          <w:sz w:val="24"/>
        </w:rPr>
        <w:t>, hereinafter known as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and collectively known as the “Parties”.</w:t>
      </w:r>
    </w:p>
    <w:p>
      <w:pPr/>
    </w:p>
    <w:p>
      <w:pPr/>
      <w:r>
        <w:rPr>
          <w:rFonts w:ascii="Times New Roman" w:hAnsi="Times New Roman" w:eastAsia="Times New Roman" w:cs="Times New Roman"/>
          <w:sz w:val="24"/>
        </w:rPr>
        <w:t xml:space="preserve">WHEREAS, this Agreement is created for the purpose of preventing the unauthorized disclosure of the confidential and proprietary information regarding the development of </w:t>
      </w:r>
      <w:r>
        <w:rPr>
          <w:rFonts w:ascii="Times New Roman" w:hAnsi="Times New Roman" w:eastAsia="Times New Roman" w:cs="Times New Roman"/>
          <w:sz w:val="24"/>
        </w:rPr>
        <w:t>[NAME OF SOFTWARE]</w:t>
      </w:r>
      <w:r>
        <w:rPr>
          <w:rFonts w:ascii="Times New Roman" w:hAnsi="Times New Roman" w:eastAsia="Times New Roman" w:cs="Times New Roman"/>
          <w:sz w:val="24"/>
        </w:rPr>
        <w:t xml:space="preserve"> [Name of Software] with its purpose of </w:t>
      </w:r>
      <w:r>
        <w:rPr>
          <w:rFonts w:ascii="Times New Roman" w:hAnsi="Times New Roman" w:eastAsia="Times New Roman" w:cs="Times New Roman"/>
          <w:sz w:val="24"/>
        </w:rPr>
        <w:t>[PURPOSE OF SOFTWARE]</w:t>
      </w:r>
      <w:r>
        <w:rPr>
          <w:rFonts w:ascii="Times New Roman" w:hAnsi="Times New Roman" w:eastAsia="Times New Roman" w:cs="Times New Roman"/>
          <w:sz w:val="24"/>
        </w:rPr>
        <w:t xml:space="preserve"> [Purpose of Software], hereinafter known as the “Software”. The Parties agree as follows:</w:t>
      </w:r>
    </w:p>
    <w:p>
      <w:pPr/>
    </w:p>
    <w:p>
      <w:pPr/>
      <w:r>
        <w:rPr>
          <w:rFonts w:ascii="Times New Roman" w:hAnsi="Times New Roman" w:eastAsia="Times New Roman" w:cs="Times New Roman"/>
          <w:b/>
          <w:sz w:val="24"/>
        </w:rPr>
        <w:t>II. TYPE OF AGREEMENT</w:t>
      </w:r>
      <w:r>
        <w:rPr>
          <w:rFonts w:ascii="Times New Roman" w:hAnsi="Times New Roman" w:eastAsia="Times New Roman" w:cs="Times New Roman"/>
          <w:sz w:val="24"/>
        </w:rPr>
        <w:t xml:space="preserve">. Check One (1) </w:t>
      </w:r>
    </w:p>
    <w:p>
      <w:pPr/>
    </w:p>
    <w:p>
      <w:pPr/>
      <w:r>
        <w:rPr>
          <w:rFonts w:ascii="Times New Roman" w:hAnsi="Times New Roman" w:eastAsia="Times New Roman" w:cs="Times New Roman"/>
          <w:sz w:val="24"/>
        </w:rPr>
        <w:t>- Mutual –  This Agreement shall be Mutual, whereas, the Parties shall be prohibited from disclosing confidential and proprietary information that is to be shared between one another in an effort to develop the Software.</w:t>
      </w:r>
    </w:p>
    <w:p>
      <w:pPr/>
    </w:p>
    <w:p>
      <w:pPr/>
      <w:r>
        <w:rPr>
          <w:rFonts w:ascii="Times New Roman" w:hAnsi="Times New Roman" w:eastAsia="Times New Roman" w:cs="Times New Roman"/>
          <w:sz w:val="24"/>
        </w:rPr>
        <w:t>- Unilateral – This Agreement shall be Unilateral, whereas,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Software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to be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in an effort to develop the Software.</w:t>
      </w:r>
    </w:p>
    <w:p>
      <w:pPr/>
    </w:p>
    <w:p>
      <w:pPr/>
      <w:r>
        <w:rPr>
          <w:rFonts w:ascii="Times New Roman" w:hAnsi="Times New Roman" w:eastAsia="Times New Roman" w:cs="Times New Roman"/>
          <w:b/>
          <w:sz w:val="24"/>
        </w:rPr>
        <w:t>III. DEFINITION</w:t>
      </w:r>
      <w:r>
        <w:rPr>
          <w:rFonts w:ascii="Times New Roman" w:hAnsi="Times New Roman" w:eastAsia="Times New Roman" w:cs="Times New Roman"/>
          <w:sz w:val="24"/>
        </w:rPr>
        <w:t xml:space="preserve">. For the purposes of this Agreement, the term “Confidential Information” shall include, but not be limited to, software products, software source code or any related codes in all formats, business plans, financial statements, customers or users, analytical data, documentation, and correspondences that have not otherwise been made publicly available.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p>
    <w:p>
      <w:pPr>
        <w:ind w:firstLine="720"/>
      </w:pPr>
      <w:r>
        <w:rPr>
          <w:rFonts w:ascii="Times New Roman" w:hAnsi="Times New Roman" w:eastAsia="Times New Roman" w:cs="Times New Roman"/>
          <w:sz w:val="24"/>
        </w:rPr>
        <w:t xml:space="preserve">(b) widely used programming practices or algorithms; </w:t>
      </w:r>
    </w:p>
    <w:p>
      <w:pPr>
        <w:ind w:firstLine="720"/>
      </w:pPr>
    </w:p>
    <w:p>
      <w:pPr/>
      <w:r>
        <w:rPr>
          <w:rFonts w:ascii="Times New Roman" w:hAnsi="Times New Roman" w:eastAsia="Times New Roman" w:cs="Times New Roman"/>
          <w:sz w:val="24"/>
        </w:rPr>
        <w:t xml:space="preserve">(c) information rightfully in the possession of the Parties prior to signing this Agreement; and </w:t>
      </w:r>
    </w:p>
    <w:p>
      <w:pPr>
        <w:ind w:firstLine="720"/>
      </w:pP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IV. OBLIGATIONS</w:t>
      </w:r>
      <w:r>
        <w:rPr>
          <w:rFonts w:ascii="Times New Roman" w:hAnsi="Times New Roman" w:eastAsia="Times New Roman" w:cs="Times New Roman"/>
          <w:sz w:val="24"/>
        </w:rPr>
        <w:t>. The obligations of the Parties shall be to hold and maintain the Confidential Information in the strictest of confidence at all times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V. 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VI. RELATIONSHIP</w:t>
      </w:r>
      <w:r>
        <w:rPr>
          <w:rFonts w:ascii="Times New Roman" w:hAnsi="Times New Roman" w:eastAsia="Times New Roman" w:cs="Times New Roman"/>
          <w:sz w:val="24"/>
        </w:rPr>
        <w:t>. The Parties agree that there is no such statement in this Agreement that suggests any Party is an employee, partner, or that the Software is a joint venture. All ownership interests, if any, shall be stated in a separate agreement.</w:t>
      </w:r>
    </w:p>
    <w:p>
      <w:pPr/>
    </w:p>
    <w:p>
      <w:pPr/>
      <w:r>
        <w:rPr>
          <w:rFonts w:ascii="Times New Roman" w:hAnsi="Times New Roman" w:eastAsia="Times New Roman" w:cs="Times New Roman"/>
          <w:b/>
          <w:sz w:val="24"/>
        </w:rPr>
        <w:t>VII. 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best to affect the intent of the Parties.</w:t>
      </w:r>
    </w:p>
    <w:p>
      <w:pPr/>
    </w:p>
    <w:p>
      <w:pPr/>
      <w:r>
        <w:rPr>
          <w:rFonts w:ascii="Times New Roman" w:hAnsi="Times New Roman" w:eastAsia="Times New Roman" w:cs="Times New Roman"/>
          <w:b/>
          <w:sz w:val="24"/>
        </w:rPr>
        <w:t>VIII. 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IX. 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 or equitable relief may be sought. The harmed Party shall be entitled to all remedies available at law. </w:t>
      </w:r>
    </w:p>
    <w:p>
      <w:pPr/>
    </w:p>
    <w:p>
      <w:pPr/>
      <w:r>
        <w:rPr>
          <w:rFonts w:ascii="Times New Roman" w:hAnsi="Times New Roman" w:eastAsia="Times New Roman" w:cs="Times New Roman"/>
          <w:b/>
          <w:sz w:val="24"/>
        </w:rPr>
        <w:t>X.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p>
    <w:p>
      <w:pPr/>
    </w:p>
    <w:p>
      <w:pPr/>
      <w:r>
        <w:rPr>
          <w:rFonts w:ascii="Times New Roman" w:hAnsi="Times New Roman" w:eastAsia="Times New Roman" w:cs="Times New Roman"/>
          <w:sz w:val="24"/>
        </w:rPr>
        <w:t>Print Name ______________________________</w:t>
      </w:r>
    </w:p>
    <w:p>
      <w:pP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p>
    <w:p>
      <w:pP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