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8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SOUTH CAROLINA LEASE TERMINATION LETTER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In Accordance with Code 1976 § 27-40-770(b)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(Check One)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- I am your Landlord and this is the Tenant’s official notice that their lease dated on the ____ day of __________________, 20___ will be terminated on the ____ day of __________________, 20___. Termination by the Landlord must be at least thirty (30) days from the next payment date.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- - - - - - - - - - - - - - - - - - - - - - - - - - - - - - - - - - - - - - - - - - - - - - - - - - - - - - - - - - - - - - - -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- I am your Tenant and this is the Landlord’s official notice that their lease dated on the ____ day of __________________, 20___ will be terminated on the ____ day of __________________, 20___. Termination by the Tenant must be at least thirty (30) days from the next payment date.</w:t>
      </w:r>
    </w:p>
    <w:p>
      <w:pPr>
        <w:spacing w:before="6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After I move out, please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mail the 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 to: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 ________________________________ City of __________________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State of __________________ Zip Code 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- - - - - - - - - - - - - - - - - - - - - - - - - - - - - - - - - - - - - - - - - - - - - - - - - - - - - - - - - - - - - - - -</w:t>
      </w:r>
    </w:p>
    <w:p>
      <w:pPr/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The day of move-out, both parties should walk through the apartment to perform the move-out inspection. The time for this should be on the termination date or on any date agreed upon by landlord and tenant.</w:t>
      </w:r>
    </w:p>
    <w:p>
      <w:pPr>
        <w:spacing w:before="19" w:after="0"/>
      </w:pP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Tenant agrees to arrange for all of the utilities to be TURNED OFF upon move-out. If the landlord would like to transfer the accounts to their name they should inform the tenant as soon as possible.</w:t>
      </w:r>
    </w:p>
    <w:p>
      <w:pPr>
        <w:spacing w:before="5" w:after="0"/>
      </w:pPr>
    </w:p>
    <w:p>
      <w:pPr>
        <w:spacing w:before="5" w:after="0"/>
      </w:pPr>
    </w:p>
    <w:p>
      <w:pPr>
        <w:spacing w:before="5" w:after="0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>
        <w:spacing w:before="5" w:after="0"/>
      </w:pPr>
    </w:p>
    <w:p>
      <w:pPr>
        <w:spacing w:before="5" w:after="0"/>
      </w:pPr>
      <w:r>
        <w:rPr>
          <w:rFonts w:ascii="Times New Roman" w:hAnsi="Times New Roman" w:eastAsia="Times New Roman" w:cs="Times New Roman"/>
          <w:sz w:val="24"/>
        </w:rPr>
        <w:t>Print Name __________________</w:t>
      </w:r>
    </w:p>
    <w:p>
      <w:pPr>
        <w:spacing w:before="5" w:after="0"/>
      </w:pPr>
    </w:p>
    <w:p>
      <w:pPr>
        <w:jc w:val="center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