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SOUTH CAROLINA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44 Uniform Limited Liability Company Act of 1996 (State Law) of the State of South Carolina (the "Act"). The Members agree to file with the appropriate agency within the State of South Carolina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South Carolina.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South Carolina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South Carolina,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South Carolina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