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Special Meeting of Stockholders Notice 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sz w:val="24"/>
        </w:rPr>
        <w:br/>
      </w:r>
      <w:r>
        <w:rPr>
          <w:rFonts w:ascii="Times New Roman" w:hAnsi="Times New Roman" w:eastAsia="Times New Roman" w:cs="Times New Roman"/>
          <w:b/>
          <w:sz w:val="24"/>
        </w:rPr>
        <w:t>Notice of Special Meeting of Stockholders</w:t>
      </w:r>
      <w:r>
        <w:rPr>
          <w:rFonts w:ascii="Times New Roman" w:hAnsi="Times New Roman" w:eastAsia="Times New Roman" w:cs="Times New Roman"/>
          <w:sz w:val="24"/>
        </w:rPr>
        <w:br/>
      </w:r>
      <w:r>
        <w:rPr>
          <w:rFonts w:ascii="Times New Roman" w:hAnsi="Times New Roman" w:eastAsia="Times New Roman" w:cs="Times New Roman"/>
          <w:b/>
          <w:sz w:val="24"/>
        </w:rPr>
        <w:t>Of</w:t>
      </w:r>
      <w:r>
        <w:rPr>
          <w:rFonts w:ascii="Times New Roman" w:hAnsi="Times New Roman" w:eastAsia="Times New Roman" w:cs="Times New Roman"/>
          <w:sz w:val="24"/>
        </w:rPr>
        <w:br/>
      </w:r>
      <w:r>
        <w:rPr>
          <w:rFonts w:ascii="Times New Roman" w:hAnsi="Times New Roman" w:eastAsia="Times New Roman" w:cs="Times New Roman"/>
          <w:b/>
          <w:sz w:val="24"/>
        </w:rPr>
        <w:t>[name of corporation]</w:t>
      </w:r>
      <w:r>
        <w:rPr>
          <w:rFonts w:ascii="Times New Roman" w:hAnsi="Times New Roman" w:eastAsia="Times New Roman" w:cs="Times New Roman"/>
          <w:sz w:val="24"/>
        </w:rPr>
        <w:br/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/>
          <w:sz w:val="24"/>
        </w:rPr>
        <w:t xml:space="preserve"> Delaware corporation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To the Stockholders:</w:t>
      </w:r>
    </w:p>
    <w:p>
      <w:pPr>
        <w:keepNext w:val="0"/>
        <w:spacing w:before="200" w:after="0" w:line="260" w:lineRule="exact"/>
        <w:ind w:left="72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Pursuant to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call made by the Board of Directors [(OR) such person or persons authorized to call such meetings in the certificate of incorporation of bylaws] of [name of corporation] (the “Corporation”), notice is hereby given that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special meeting of the stockholders of the Corporation will be held at [address], on [day] day of [month and year], at [time], for the purpose of considering and acting upon the following:</w:t>
      </w:r>
    </w:p>
    <w:p>
      <w:pPr>
        <w:keepNext w:val="0"/>
        <w:spacing w:before="120" w:after="0" w:line="260" w:lineRule="exact"/>
        <w:ind w:left="108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1.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[purpose(s) of the meeting]</w:t>
      </w:r>
    </w:p>
    <w:p>
      <w:pPr>
        <w:keepNext w:val="0"/>
        <w:spacing w:before="120" w:after="0" w:line="260" w:lineRule="exact"/>
        <w:ind w:left="108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2.</w:t>
      </w:r>
    </w:p>
    <w:p>
      <w:pPr>
        <w:keepNext w:val="0"/>
        <w:spacing w:before="200" w:after="0" w:line="260" w:lineRule="exact"/>
        <w:ind w:left="108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 To transact such other business as may properly come before the meeting, or any adjournment or adjournments thereof.</w:t>
      </w:r>
    </w:p>
    <w:p>
      <w:pPr/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The record date for determining stockholders entitled to receive notice of, and to vote at, this meeting is the close of business on [date].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________________ [signature]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[name and title]</w:t>
      </w:r>
    </w:p>
    <w:p>
      <w:pPr>
        <w:keepNext w:val="0"/>
        <w:spacing w:before="120" w:after="0" w:line="260" w:lineRule="exact"/>
        <w:ind w:left="360" w:right="0" w:firstLine="0"/>
        <w:jc w:val="left"/>
      </w:pPr>
      <w:r>
        <w:rPr>
          <w:rFonts w:ascii="Times New Roman" w:hAnsi="Times New Roman" w:eastAsia="Times New Roman" w:cs="Times New Roman"/>
          <w:b w:val="0"/>
          <w:sz w:val="24"/>
        </w:rPr>
        <w:t>Dated: [date]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