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and Temporary Guardian Designations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designator] do hereby appoint [name, address, and telephone number of standby guardian] as the standby guardian of [name(s) of minor(s)] to take effect upon the occurrence of the following triggering event or events: [specific triggering events].</w:t>
      </w:r>
    </w:p>
    <w:p>
      <w:pPr>
        <w:keepNext w:val="0"/>
        <w:spacing w:before="200" w:after="0" w:line="260" w:lineRule="exact"/>
        <w:ind w:left="7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OPTIONAL (if Military Instrument):</w:t>
      </w:r>
      <w:r>
        <w:rPr>
          <w:rFonts w:ascii="Times New Roman" w:hAnsi="Times New Roman" w:eastAsia="Times New Roman" w:cs="Times New Roman"/>
          <w:b w:val="0"/>
          <w:sz w:val="24"/>
        </w:rPr>
        <w:t xml:space="preserve"> Additionally, the standby guardian's authority shall take effect if I am [additional events upon which authority becomes effective (e.g., missing in action, captured,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prisoner of war, or otherwise unable to care for my child due to absence)].]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revoke all former wills and codicils to the extent that there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conflict between those formerly executed documents and this, my duly executed standby guardian designation.</w:t>
      </w:r>
    </w:p>
    <w:p>
      <w:pPr>
        <w:keepNext w:val="0"/>
        <w:spacing w:before="200" w:after="0" w:line="260" w:lineRule="exact"/>
        <w:ind w:left="720" w:right="0" w:firstLine="0"/>
        <w:jc w:val="both"/>
      </w:pPr>
      <w:r>
        <w:rPr>
          <w:rFonts w:ascii="Times New Roman" w:hAnsi="Times New Roman" w:eastAsia="Times New Roman" w:cs="Times New Roman"/>
          <w:b w:val="0"/>
          <w:sz w:val="24"/>
        </w:rPr>
        <w:t>I am the [designator's relationship to minor(s)] of [name(s) of minor(s)].</w:t>
      </w:r>
    </w:p>
    <w:p>
      <w:pPr>
        <w:keepNext w:val="0"/>
        <w:spacing w:before="200" w:after="0" w:line="260" w:lineRule="exact"/>
        <w:ind w:left="720" w:right="0" w:firstLine="0"/>
        <w:jc w:val="both"/>
      </w:pPr>
      <w:r>
        <w:rPr>
          <w:rFonts w:ascii="Times New Roman" w:hAnsi="Times New Roman" w:eastAsia="Times New Roman" w:cs="Times New Roman"/>
          <w:b w:val="0"/>
          <w:sz w:val="24"/>
        </w:rPr>
        <w:t>[Name(s) of minor(s)'s other parent(s)] is the [father/mother] of [name(s) of minor(s)].</w:t>
      </w:r>
    </w:p>
    <w:p>
      <w:pPr>
        <w:keepNext w:val="0"/>
        <w:spacing w:before="200" w:after="0" w:line="260" w:lineRule="exact"/>
        <w:ind w:left="720" w:right="0" w:firstLine="0"/>
        <w:jc w:val="both"/>
      </w:pPr>
      <w:r>
        <w:rPr>
          <w:rFonts w:ascii="Times New Roman" w:hAnsi="Times New Roman" w:eastAsia="Times New Roman" w:cs="Times New Roman"/>
          <w:b w:val="0"/>
          <w:sz w:val="24"/>
        </w:rPr>
        <w:t>His/her/their address is: [address of father/mother of [name(s) of minor(s)]]</w:t>
      </w:r>
    </w:p>
    <w:p>
      <w:pPr>
        <w:keepNext w:val="0"/>
        <w:spacing w:before="200" w:after="0" w:line="260" w:lineRule="exact"/>
        <w:ind w:left="720" w:right="0" w:firstLine="0"/>
        <w:jc w:val="both"/>
      </w:pPr>
      <w:r>
        <w:rPr>
          <w:rFonts w:ascii="Times New Roman" w:hAnsi="Times New Roman" w:eastAsia="Times New Roman" w:cs="Times New Roman"/>
          <w:b w:val="0"/>
          <w:sz w:val="24"/>
        </w:rPr>
        <w:t>Check all that apply:</w:t>
      </w:r>
    </w:p>
    <w:p>
      <w:pPr>
        <w:keepNext w:val="0"/>
        <w:spacing w:before="200" w:after="0" w:line="260" w:lineRule="exact"/>
        <w:ind w:left="1080" w:right="0" w:firstLine="0"/>
        <w:jc w:val="both"/>
      </w:pPr>
      <w:r>
        <w:rPr>
          <w:rFonts w:ascii="Times New Roman" w:hAnsi="Times New Roman" w:eastAsia="Times New Roman" w:cs="Times New Roman"/>
          <w:b w:val="0"/>
          <w:sz w:val="24"/>
        </w:rPr>
        <w:t>_____ He/she/they died on [date of death].</w:t>
      </w:r>
    </w:p>
    <w:p>
      <w:pPr>
        <w:keepNext w:val="0"/>
        <w:spacing w:before="200" w:after="0" w:line="260" w:lineRule="exact"/>
        <w:ind w:left="1080" w:right="0" w:firstLine="0"/>
        <w:jc w:val="both"/>
      </w:pPr>
      <w:r>
        <w:rPr>
          <w:rFonts w:ascii="Times New Roman" w:hAnsi="Times New Roman" w:eastAsia="Times New Roman" w:cs="Times New Roman"/>
          <w:b w:val="0"/>
          <w:sz w:val="24"/>
        </w:rPr>
        <w:t>_____ His/her/their parental rights were terminated or relinquished on [date of termination or relinquishment].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His/her/their whereabouts are unknown. I understand that all living parents whose rights have not been terminated must be given notice of this designation pursuant to the Pennsylvania Rules of Civil Procedure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to approve this designation may not be granted by the court.</w:t>
      </w:r>
    </w:p>
    <w:p>
      <w:pPr>
        <w:keepNext w:val="0"/>
        <w:spacing w:before="200" w:after="0" w:line="260" w:lineRule="exact"/>
        <w:ind w:left="1080" w:right="0" w:firstLine="0"/>
        <w:jc w:val="both"/>
      </w:pPr>
      <w:r>
        <w:rPr>
          <w:rFonts w:ascii="Times New Roman" w:hAnsi="Times New Roman" w:eastAsia="Times New Roman" w:cs="Times New Roman"/>
          <w:b w:val="0"/>
          <w:sz w:val="24"/>
        </w:rPr>
        <w:t>_____ He/she/they is unwilling and unable to make and carry out day-to-day child-care decisions concerning the minor.</w:t>
      </w:r>
    </w:p>
    <w:p>
      <w:pPr>
        <w:keepNext w:val="0"/>
        <w:spacing w:before="200" w:after="0" w:line="260" w:lineRule="exact"/>
        <w:ind w:left="1080" w:right="0" w:firstLine="0"/>
        <w:jc w:val="both"/>
      </w:pPr>
      <w:r>
        <w:rPr>
          <w:rFonts w:ascii="Times New Roman" w:hAnsi="Times New Roman" w:eastAsia="Times New Roman" w:cs="Times New Roman"/>
          <w:b w:val="0"/>
          <w:sz w:val="24"/>
        </w:rPr>
        <w:t>_____ He/she/they consents to this designation and has signed this form below.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By this designation I am granting [name of standby guardian] the authority to act for 60 days following the occurrence of the triggering event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co-guardian with me or, in the event of my death, as guardian of my minor child(ren).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I have indicated more than one triggering event, it is my intent that the triggering event which occurs first shall take precedence. If I have indicated "my death"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triggering event, it is my intent that the person named in the designation to be standby guardian for my minor child(ren) in the event of my death shall be appointed as guardian of my minor child(ren) when I die.</w:t>
      </w:r>
    </w:p>
    <w:p>
      <w:pPr>
        <w:keepNext w:val="0"/>
        <w:spacing w:before="200" w:after="0" w:line="260" w:lineRule="exact"/>
        <w:ind w:left="108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standby guardianship if I so choose.</w:t>
      </w:r>
    </w:p>
    <w:p>
      <w:pPr>
        <w:keepNext w:val="0"/>
        <w:spacing w:before="200" w:after="0" w:line="260" w:lineRule="exact"/>
        <w:ind w:left="1080" w:right="0" w:firstLine="0"/>
        <w:jc w:val="both"/>
      </w:pPr>
      <w:r>
        <w:rPr>
          <w:rFonts w:ascii="Times New Roman" w:hAnsi="Times New Roman" w:eastAsia="Times New Roman" w:cs="Times New Roman"/>
          <w:b w:val="0"/>
          <w:sz w:val="24"/>
        </w:rPr>
        <w:t>This designation is made after careful reflection, while I am of sound mind.</w:t>
      </w:r>
    </w:p>
    <w:p>
      <w:pPr>
        <w:keepNext w:val="0"/>
        <w:spacing w:before="200" w:after="0" w:line="260" w:lineRule="exact"/>
        <w:ind w:left="1080" w:right="0" w:firstLine="0"/>
        <w:jc w:val="both"/>
      </w:pPr>
      <w:r>
        <w:rPr>
          <w:rFonts w:ascii="Times New Roman" w:hAnsi="Times New Roman" w:eastAsia="Times New Roman" w:cs="Times New Roman"/>
          <w:b w:val="0"/>
          <w:sz w:val="24"/>
        </w:rPr>
        <w:t>[Month] [Day], [Year]</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[designator's name]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[witness's name], Witness</w:t>
      </w:r>
    </w:p>
    <w:p>
      <w:pPr>
        <w:keepNext w:val="0"/>
        <w:spacing w:before="120" w:after="0" w:line="260" w:lineRule="exact"/>
        <w:ind w:left="108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1080" w:right="0" w:firstLine="0"/>
        <w:jc w:val="left"/>
      </w:pPr>
      <w:r>
        <w:rPr>
          <w:rFonts w:ascii="Times New Roman" w:hAnsi="Times New Roman" w:eastAsia="Times New Roman" w:cs="Times New Roman"/>
          <w:b w:val="0"/>
          <w:sz w:val="24"/>
        </w:rPr>
        <w:t>[city, state, and zip code]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[witness's name], Witness</w:t>
      </w:r>
    </w:p>
    <w:p>
      <w:pPr>
        <w:keepNext w:val="0"/>
        <w:spacing w:before="120" w:after="0" w:line="260" w:lineRule="exact"/>
        <w:ind w:left="1080" w:right="0" w:firstLine="0"/>
        <w:jc w:val="left"/>
      </w:pPr>
      <w:r>
        <w:rPr>
          <w:rFonts w:ascii="Times New Roman" w:hAnsi="Times New Roman" w:eastAsia="Times New Roman" w:cs="Times New Roman"/>
          <w:b w:val="0"/>
          <w:sz w:val="24"/>
        </w:rPr>
        <w:t>[number and street]</w:t>
      </w:r>
    </w:p>
    <w:p>
      <w:pPr>
        <w:keepNext w:val="0"/>
        <w:spacing w:before="120" w:after="0" w:line="260" w:lineRule="exact"/>
        <w:ind w:left="1080" w:right="0" w:firstLine="0"/>
        <w:jc w:val="left"/>
      </w:pPr>
      <w:r>
        <w:rPr>
          <w:rFonts w:ascii="Times New Roman" w:hAnsi="Times New Roman" w:eastAsia="Times New Roman" w:cs="Times New Roman"/>
          <w:b w:val="0"/>
          <w:sz w:val="24"/>
        </w:rPr>
        <w:t>[city, state, and zip code]</w:t>
      </w:r>
    </w:p>
    <w:p>
      <w:pPr>
        <w:keepNext w:val="0"/>
        <w:spacing w:before="200" w:after="0" w:line="260" w:lineRule="exact"/>
        <w:ind w:left="1080" w:right="0" w:firstLine="0"/>
        <w:jc w:val="both"/>
      </w:pPr>
      <w:r>
        <w:rPr>
          <w:rFonts w:ascii="Times New Roman" w:hAnsi="Times New Roman" w:eastAsia="Times New Roman" w:cs="Times New Roman"/>
          <w:b w:val="0"/>
          <w:sz w:val="24"/>
        </w:rPr>
        <w:t>If applicable: I [name of other parent] hereby consent to this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[Month] [Day], [Year]</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other parent]</w:t>
      </w:r>
    </w:p>
    <w:p>
      <w:pPr>
        <w:keepNext w:val="0"/>
        <w:spacing w:before="120" w:after="0" w:line="260" w:lineRule="exact"/>
        <w:ind w:left="1080" w:right="0" w:firstLine="0"/>
        <w:jc w:val="left"/>
      </w:pPr>
      <w:r>
        <w:rPr>
          <w:rFonts w:ascii="Times New Roman" w:hAnsi="Times New Roman" w:eastAsia="Times New Roman" w:cs="Times New Roman"/>
          <w:b w:val="0"/>
          <w:sz w:val="24"/>
        </w:rPr>
        <w:t>[address of other parent]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[name of standby guardian] hereby accept my nomination as standby guardian of [minor(s)'s name(s)]. I understand that my rights and responsibilities toward the minor child(ren) named above will become effective upon the occurrence of the above-stated triggering event or events. I further understand that in order to continue caring for the child(ren), I must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with the court within 60 days of the occurrence of the triggering event.</w:t>
      </w:r>
    </w:p>
    <w:p>
      <w:pPr>
        <w:keepNext w:val="0"/>
        <w:spacing w:before="200" w:after="0" w:line="260" w:lineRule="exact"/>
        <w:ind w:left="1080" w:right="0" w:firstLine="0"/>
        <w:jc w:val="both"/>
      </w:pPr>
      <w:r>
        <w:rPr>
          <w:rFonts w:ascii="Times New Roman" w:hAnsi="Times New Roman" w:eastAsia="Times New Roman" w:cs="Times New Roman"/>
          <w:b w:val="0"/>
          <w:sz w:val="24"/>
        </w:rPr>
        <w:t>[Month] [Day], [Year]</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standby guardian]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