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>
        <w:keepNext w:val="0"/>
        <w:spacing w:after="200" w:line="340" w:lineRule="exact"/>
        <w:ind w:left="0" w:right="0" w:firstLine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 xml:space="preserve">Stipulation of Dismissal and Proposed Order </w:t>
      </w:r>
    </w:p>
    <w:p>
      <w:pPr>
        <w:keepNext w:val="0"/>
        <w:spacing w:after="0" w:line="240" w:lineRule="exact"/>
        <w:ind w:right="0"/>
        <w:jc w:val="both"/>
      </w:pP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SUPERIOR COURT OF THE STATE OF WASHINGTON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FOR [county name] COUNTY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To the Court: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IT IS HEREBY STIPULATED by and between the parties to this action, through their respective counsel, that the court dismiss this action [with or without] prejudice under Wash. CR 41(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>)(1)(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), in accordance with </w:t>
      </w:r>
      <w:r>
        <w:rPr>
          <w:rFonts w:ascii="Times New Roman" w:hAnsi="Times New Roman" w:eastAsia="Times New Roman" w:cs="Times New Roman"/>
          <w:b/>
          <w:sz w:val="24"/>
        </w:rPr>
        <w:t>a</w:t>
      </w:r>
      <w:r>
        <w:rPr>
          <w:rFonts w:ascii="Times New Roman" w:hAnsi="Times New Roman" w:eastAsia="Times New Roman" w:cs="Times New Roman"/>
          <w:b w:val="0"/>
          <w:sz w:val="24"/>
        </w:rPr>
        <w:t xml:space="preserve"> settlement of this action previously agreed to by the parties and as set forth in the attached proposed Order of Dismissal.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_______________________________ 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Washington State Bar Association No. [state bar I.D.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[e-mail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[party designation, e.g., Defendant] [party name]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[firm name, if any]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By: _______________________________ (attorney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[attorney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Washington State Bar Association No. [state bar I.D.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[phone number]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[e-mail address]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Attorney for [party designation, e.g., Defendant] [party name]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SUPERIOR COURT OF THE STATE OF WASHINGTON</w:t>
      </w:r>
    </w:p>
    <w:p>
      <w:pPr>
        <w:keepNext w:val="0"/>
        <w:spacing w:before="200" w:after="0" w:line="260" w:lineRule="exact"/>
        <w:ind w:left="360" w:right="0" w:firstLine="0"/>
        <w:jc w:val="center"/>
      </w:pPr>
      <w:r>
        <w:rPr>
          <w:rFonts w:ascii="Times New Roman" w:hAnsi="Times New Roman" w:eastAsia="Times New Roman" w:cs="Times New Roman"/>
          <w:b w:val="0"/>
          <w:sz w:val="24"/>
        </w:rPr>
        <w:t>FOR [county name] COUNTY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Pursuant to the parties' stipulation and good cause appearing therefore, it is hereby ORDERED that the above-referenced case is hereby DISMISSED [WITH or WITHOUT] PREJUDICE, [specify terms regarding costs and/or attorney's fees, e.g., each side to bear its own costs and attorney's fees].</w:t>
      </w:r>
    </w:p>
    <w:p>
      <w:pPr>
        <w:keepNext w:val="0"/>
        <w:spacing w:before="200" w:after="0" w:line="260" w:lineRule="exact"/>
        <w:ind w:left="360" w:right="0" w:firstLine="0"/>
        <w:jc w:val="both"/>
      </w:pPr>
      <w:r>
        <w:rPr>
          <w:rFonts w:ascii="Times New Roman" w:hAnsi="Times New Roman" w:eastAsia="Times New Roman" w:cs="Times New Roman"/>
          <w:b w:val="0"/>
          <w:sz w:val="24"/>
        </w:rPr>
        <w:t>Dated: [date of order]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_____________________________________ (judge signature)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The Honorable [judge name]</w:t>
      </w:r>
    </w:p>
    <w:p>
      <w:pPr>
        <w:keepNext w:val="0"/>
        <w:spacing w:before="120" w:after="0" w:line="260" w:lineRule="exact"/>
        <w:ind w:left="360" w:right="0" w:firstLine="0"/>
        <w:jc w:val="left"/>
      </w:pPr>
      <w:r>
        <w:rPr>
          <w:rFonts w:ascii="Times New Roman" w:hAnsi="Times New Roman" w:eastAsia="Times New Roman" w:cs="Times New Roman"/>
          <w:b w:val="0"/>
          <w:sz w:val="24"/>
        </w:rPr>
        <w:t>Superior Court Judge</w:t>
      </w: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