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Substitute Trustee's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Prepared by and return to: [attorney name] – [address]</w:t>
      </w:r>
    </w:p>
    <w:p>
      <w:pPr>
        <w:keepNext w:val="0"/>
        <w:spacing w:before="200" w:after="0" w:line="260" w:lineRule="exact"/>
        <w:ind w:left="360" w:right="0" w:firstLine="0"/>
        <w:jc w:val="both"/>
      </w:pPr>
      <w:r>
        <w:rPr>
          <w:rFonts w:ascii="Times New Roman" w:hAnsi="Times New Roman" w:eastAsia="Times New Roman" w:cs="Times New Roman"/>
          <w:b w:val="0"/>
          <w:sz w:val="24"/>
        </w:rPr>
        <w:t>PIN# [number]</w:t>
      </w:r>
    </w:p>
    <w:p>
      <w:pPr>
        <w:keepNext w:val="0"/>
        <w:spacing w:before="200" w:after="0" w:line="260" w:lineRule="exact"/>
        <w:ind w:left="360" w:right="0" w:firstLine="0"/>
        <w:jc w:val="both"/>
      </w:pPr>
      <w:r>
        <w:rPr>
          <w:rFonts w:ascii="Times New Roman" w:hAnsi="Times New Roman" w:eastAsia="Times New Roman" w:cs="Times New Roman"/>
          <w:b w:val="0"/>
          <w:sz w:val="24"/>
        </w:rPr>
        <w:t>Excise Tax: $[amount]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DEED, made this the [day] day of [month], [year], by </w:t>
      </w:r>
      <w:r>
        <w:rPr>
          <w:rFonts w:ascii="Times New Roman" w:hAnsi="Times New Roman" w:eastAsia="Times New Roman" w:cs="Times New Roman"/>
          <w:b/>
          <w:sz w:val="24"/>
        </w:rPr>
        <w:t>[trustee name]</w:t>
      </w:r>
      <w:r>
        <w:rPr>
          <w:rFonts w:ascii="Times New Roman" w:hAnsi="Times New Roman" w:eastAsia="Times New Roman" w:cs="Times New Roman"/>
          <w:b w:val="0"/>
          <w:sz w:val="24"/>
        </w:rPr>
        <w:t xml:space="preserve">, acting as Substitute Trustee, as hereinafter stated, of [county name] County, North Carolina, Grantor, to </w:t>
      </w:r>
      <w:r>
        <w:rPr>
          <w:rFonts w:ascii="Times New Roman" w:hAnsi="Times New Roman" w:eastAsia="Times New Roman" w:cs="Times New Roman"/>
          <w:b/>
          <w:sz w:val="24"/>
        </w:rPr>
        <w:t>[grantee name]</w:t>
      </w:r>
      <w:r>
        <w:rPr>
          <w:rFonts w:ascii="Times New Roman" w:hAnsi="Times New Roman" w:eastAsia="Times New Roman" w:cs="Times New Roman"/>
          <w:b w:val="0"/>
          <w:sz w:val="24"/>
        </w:rPr>
        <w:t>, Grantee ([grantee's address]);</w:t>
      </w:r>
    </w:p>
    <w:p>
      <w:pPr>
        <w:keepNext w:val="0"/>
        <w:spacing w:before="120" w:after="0" w:line="260" w:lineRule="exact"/>
        <w:ind w:left="360" w:right="0" w:firstLine="0"/>
        <w:jc w:val="left"/>
      </w:pPr>
      <w:r>
        <w:rPr>
          <w:rFonts w:ascii="Times New Roman" w:hAnsi="Times New Roman" w:eastAsia="Times New Roman" w:cs="Times New Roman"/>
          <w:b w:val="0"/>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val="0"/>
          <w:sz w:val="24"/>
        </w:rPr>
        <w:t>WHEREAS, [name], executed to [name], Trustee, upon the lands hereinafter described, that certain Deed of Trust dated [date] and recorded in Book [number], Page [number], in the [county name] County Registry;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Substitution of Trustee was recorded in Book [number], Page [number], in the Buncombe County Registry, whereby the undersigned was substituted as trustee;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indebtedness therein secured, being overdue and unpaid, and the holder of the indebtedness, having called for foreclosure of the Deed of Trust, and after proper notice given to those persons entitled by law to such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was held before the Clerk of Superior Court of [county name] County, North Carolina, in that certain Special Proceeding numbered </w:t>
      </w:r>
      <w:r>
        <w:rPr>
          <w:rFonts w:ascii="Times New Roman" w:hAnsi="Times New Roman" w:eastAsia="Times New Roman" w:cs="Times New Roman"/>
          <w:b/>
          <w:sz w:val="24"/>
        </w:rPr>
        <w:t>[number]</w:t>
      </w:r>
      <w:r>
        <w:rPr>
          <w:rFonts w:ascii="Times New Roman" w:hAnsi="Times New Roman" w:eastAsia="Times New Roman" w:cs="Times New Roman"/>
          <w:b w:val="0"/>
          <w:sz w:val="24"/>
        </w:rPr>
        <w:t xml:space="preserve">,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entered by the Clerk of Superior Court directing the undersigned Substitute Trustee to proceed with the foreclosure of the Deed of Trust, and after due advertisement of the notice of sale as required by law and the terms of the Deed of Trust, said Substitute Trustee offered for sale the lands described in the Deed of Trust at the door of the [county name] County Courthouse in [town/city/municipality], North Carolina, to the highest bidder for cash at 10:00 </w:t>
      </w:r>
      <w:r>
        <w:rPr>
          <w:rFonts w:ascii="Times New Roman" w:hAnsi="Times New Roman" w:eastAsia="Times New Roman" w:cs="Times New Roman"/>
          <w:b/>
          <w:sz w:val="24"/>
        </w:rPr>
        <w:t>a</w:t>
      </w:r>
      <w:r>
        <w:rPr>
          <w:rFonts w:ascii="Times New Roman" w:hAnsi="Times New Roman" w:eastAsia="Times New Roman" w:cs="Times New Roman"/>
          <w:b w:val="0"/>
          <w:sz w:val="24"/>
        </w:rPr>
        <w:t>.m. on the [day] day of [month], year, when and where [name] was the last and highest bidder for said land at the price of $[amount];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sale was filed with the Clerk of Superior Court by the Substitute Trustee on the [day] day of [month], [year], and whereas, the bid remained open for more than ten (10) days and no advance bid was offered and no objection made</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premises and of the payment of the said purchase price by the Grantee, the receipt and sufficiency of which is hereby acknowledged, and pursuant to the authority vested in [him/her/them] by the terms of the said Deed of Trust, Grantor does hereby grant, bargain, sell and convey unto [name], its heirs, successors and assigns, the land sold as aforesaid, the same being more particularly described as follows:</w:t>
      </w:r>
    </w:p>
    <w:p>
      <w:pPr>
        <w:keepNext w:val="0"/>
        <w:spacing w:before="200" w:after="0" w:line="260" w:lineRule="exact"/>
        <w:ind w:left="720" w:right="0" w:firstLine="0"/>
        <w:jc w:val="both"/>
      </w:pPr>
      <w:r>
        <w:rPr>
          <w:rFonts w:ascii="Times New Roman" w:hAnsi="Times New Roman" w:eastAsia="Times New Roman" w:cs="Times New Roman"/>
          <w:b/>
          <w:sz w:val="24"/>
        </w:rPr>
        <w:t>[legal description of the property]</w:t>
      </w:r>
    </w:p>
    <w:p>
      <w:pPr>
        <w:keepNext w:val="0"/>
        <w:spacing w:before="200" w:after="0" w:line="260" w:lineRule="exact"/>
        <w:ind w:left="720" w:right="0" w:firstLine="0"/>
        <w:jc w:val="both"/>
      </w:pPr>
      <w:r>
        <w:rPr>
          <w:rFonts w:ascii="Times New Roman" w:hAnsi="Times New Roman" w:eastAsia="Times New Roman" w:cs="Times New Roman"/>
          <w:b w:val="0"/>
          <w:sz w:val="24"/>
        </w:rPr>
        <w:t>For further reference, see Deed Book [number], Page [number], [county name] County Registry.</w:t>
      </w:r>
    </w:p>
    <w:p>
      <w:pPr>
        <w:keepNext w:val="0"/>
        <w:spacing w:before="200" w:after="0" w:line="260" w:lineRule="exact"/>
        <w:ind w:left="720" w:right="0" w:firstLine="0"/>
        <w:jc w:val="both"/>
      </w:pPr>
      <w:r>
        <w:rPr>
          <w:rFonts w:ascii="Times New Roman" w:hAnsi="Times New Roman" w:eastAsia="Times New Roman" w:cs="Times New Roman"/>
          <w:b w:val="0"/>
          <w:sz w:val="24"/>
        </w:rPr>
        <w:t>This conveyance is expressly made subject to all unpaid County and City ad valorem taxes, including those for the year [year].</w:t>
      </w:r>
    </w:p>
    <w:p>
      <w:pPr>
        <w:keepNext w:val="0"/>
        <w:spacing w:before="200" w:after="0" w:line="260" w:lineRule="exact"/>
        <w:ind w:left="720" w:right="0" w:firstLine="0"/>
        <w:jc w:val="both"/>
      </w:pPr>
      <w:r>
        <w:rPr>
          <w:rFonts w:ascii="Times New Roman" w:hAnsi="Times New Roman" w:eastAsia="Times New Roman" w:cs="Times New Roman"/>
          <w:b w:val="0"/>
          <w:sz w:val="24"/>
        </w:rPr>
        <w:t>Said property is commonly known as: [conveyed property street address]</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aforesaid tract or parcel of land with all privileges and appurtenances thereunto belonging to the said Grantee, its heirs, successors and assigns, in fee simple forever, in as full and ample manner as the said Substitute Trustee has power to convey the same;</w:t>
      </w:r>
    </w:p>
    <w:p>
      <w:pPr>
        <w:keepNext w:val="0"/>
        <w:spacing w:before="200" w:after="0" w:line="260" w:lineRule="exact"/>
        <w:ind w:left="720" w:right="0" w:firstLine="0"/>
        <w:jc w:val="both"/>
      </w:pPr>
      <w:r>
        <w:rPr>
          <w:rFonts w:ascii="Times New Roman" w:hAnsi="Times New Roman" w:eastAsia="Times New Roman" w:cs="Times New Roman"/>
          <w:b w:val="0"/>
          <w:sz w:val="24"/>
        </w:rPr>
        <w:t>The designation Grantor and Grantee as used herein shall include said parties, their heirs, successors, and assigns, and shall include singular, plural, masculine, feminine or neuter as required by context.</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TESTIMONY WHEREOF, the said Grantor has hereunto subscribed his name and affixed his seal, this the _____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 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 [name], Substitute Trustee</w:t>
      </w:r>
    </w:p>
    <w:p>
      <w:pPr>
        <w:keepNext w:val="0"/>
        <w:spacing w:before="200" w:after="0" w:line="260" w:lineRule="exact"/>
        <w:ind w:left="720" w:right="0" w:firstLine="0"/>
        <w:jc w:val="both"/>
      </w:pPr>
      <w:r>
        <w:rPr>
          <w:rFonts w:ascii="Times New Roman" w:hAnsi="Times New Roman" w:eastAsia="Times New Roman" w:cs="Times New Roman"/>
          <w:b w:val="0"/>
          <w:sz w:val="24"/>
        </w:rPr>
        <w:t>Be it known that on this _____ day of [month], [year], ____________________, personally appeared before me as signer and sealer of the foregoing Deed, and acknowledged the due execution by [his/her/their] as such Substitute Trustee.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Witness my had and Notarial Seal, this the _____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 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