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Substitution of Trustee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.P. No.: [assessor's parcel number]</w:t>
      </w:r>
    </w:p>
    <w:p>
      <w:pPr>
        <w:keepNext w:val="0"/>
        <w:spacing w:before="200" w:after="0" w:line="260" w:lineRule="exact"/>
        <w:ind w:left="360" w:right="0" w:firstLine="0"/>
        <w:jc w:val="both"/>
      </w:pPr>
      <w:r>
        <w:rPr>
          <w:rFonts w:ascii="Times New Roman" w:hAnsi="Times New Roman" w:eastAsia="Times New Roman" w:cs="Times New Roman"/>
          <w:b w:val="0"/>
          <w:sz w:val="24"/>
        </w:rPr>
        <w:t>Foreclosure No.: [foreclosure number]</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[city, state, zip]</w:t>
      </w:r>
    </w:p>
    <w:p>
      <w:pPr>
        <w:keepNext w:val="0"/>
        <w:spacing w:before="200" w:after="0" w:line="260" w:lineRule="exact"/>
        <w:ind w:left="360" w:right="0" w:firstLine="0"/>
        <w:jc w:val="center"/>
      </w:pPr>
      <w:r>
        <w:rPr>
          <w:rFonts w:ascii="Times New Roman" w:hAnsi="Times New Roman" w:eastAsia="Times New Roman" w:cs="Times New Roman"/>
          <w:b/>
          <w:sz w:val="24"/>
        </w:rPr>
        <w:t>AFFIRMATION PURSUANT TO</w:t>
      </w:r>
      <w:r>
        <w:rPr>
          <w:rFonts w:ascii="Times New Roman" w:hAnsi="Times New Roman" w:eastAsia="Times New Roman" w:cs="Times New Roman"/>
          <w:sz w:val="24"/>
        </w:rPr>
        <w:br/>
      </w:r>
      <w:r>
        <w:rPr>
          <w:rFonts w:ascii="Times New Roman" w:hAnsi="Times New Roman" w:eastAsia="Times New Roman" w:cs="Times New Roman"/>
          <w:b/>
          <w:sz w:val="24"/>
        </w:rPr>
        <w:t>NRS 111.312(1)(2) AND 239B.030(4)</w:t>
      </w:r>
    </w:p>
    <w:p>
      <w:pPr>
        <w:keepNext w:val="0"/>
        <w:spacing w:before="200" w:after="0" w:line="260" w:lineRule="exact"/>
        <w:ind w:left="360" w:right="0" w:firstLine="0"/>
        <w:jc w:val="both"/>
      </w:pPr>
      <w:r>
        <w:rPr>
          <w:rFonts w:ascii="Times New Roman" w:hAnsi="Times New Roman" w:eastAsia="Times New Roman" w:cs="Times New Roman"/>
          <w:b w:val="0"/>
          <w:sz w:val="24"/>
        </w:rPr>
        <w:t>Pursuant to NRS 239B.030, the undersigned, hereby affirm(s) that the below document, including any exhibits, hereby submitted for recording does not contain the social security number of any person or persons.</w:t>
      </w:r>
    </w:p>
    <w:p>
      <w:pPr>
        <w:keepNext w:val="0"/>
        <w:spacing w:before="120" w:after="0" w:line="260" w:lineRule="exact"/>
        <w:ind w:left="360" w:right="0" w:firstLine="0"/>
        <w:jc w:val="left"/>
      </w:pPr>
      <w:r>
        <w:rPr>
          <w:rFonts w:ascii="Times New Roman" w:hAnsi="Times New Roman" w:eastAsia="Times New Roman" w:cs="Times New Roman"/>
          <w:b/>
          <w:sz w:val="24"/>
        </w:rPr>
        <w:t>SUBSTITUTION OF TRUSTEE</w:t>
      </w:r>
      <w:r>
        <w:rPr>
          <w:rFonts w:ascii="Times New Roman" w:hAnsi="Times New Roman" w:eastAsia="Times New Roman" w:cs="Times New Roman"/>
          <w:sz w:val="24"/>
        </w:rPr>
        <w:br/>
      </w:r>
      <w:r>
        <w:rPr>
          <w:rFonts w:ascii="Times New Roman" w:hAnsi="Times New Roman" w:eastAsia="Times New Roman" w:cs="Times New Roman"/>
          <w:b/>
          <w:sz w:val="24"/>
        </w:rPr>
        <w:t>UNDER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[name of trustor],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Deed of Trust wherein [name of original trustee], was named as Trustee for [name of beneficiary], Beneficiary, conveying real property [and personal property] situate in the County of [county], State of Nevada, as security for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made, executed and delivered on [month] [day], [year], which Deed of Trust was recorded on [month] [day], [year], as Document No. [document number], Official Records, [county] County, Nevada;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[name of beneficiary], now the owner(s) of the beneficial interest in said Deed of Trust and of the obligation secured thereby;</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notice is hereby given that [name of beneficiary], hereby appoint(s) and substitute(s) [name of substitute trustee], as Trustee under said Deed of Trust with Assignments of Rent in place of [name of original trustee], and [name of original trustee], its successors and assigns, is hereby vested with all title, interest, powers, duties and trusts vested in Trustee by virtue of said Deed of Trust.</w:t>
      </w:r>
    </w:p>
    <w:p>
      <w:pPr>
        <w:keepNext w:val="0"/>
        <w:spacing w:before="200" w:after="0" w:line="260" w:lineRule="exact"/>
        <w:ind w:left="720" w:right="0" w:firstLine="0"/>
        <w:jc w:val="both"/>
      </w:pPr>
      <w:r>
        <w:rPr>
          <w:rFonts w:ascii="Times New Roman" w:hAnsi="Times New Roman" w:eastAsia="Times New Roman" w:cs="Times New Roman"/>
          <w:b w:val="0"/>
          <w:sz w:val="24"/>
        </w:rPr>
        <w:t>[Name of substitute trustee], hereby accepts all title, interest, powers, duties and trusts of Trustee under said Deed of Trust pursuant to the appointment and substitution hereby made.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Beneficiary: [beneficiary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Trustee: [trustee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____________________</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____________________ as ____________________ of/for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