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Telephone Consumer Protection Act Prior Express Written Consent Form</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Telephone Consumer Protection Act (TCPA) Consent Form</w:t>
      </w:r>
    </w:p>
    <w:p>
      <w:pPr>
        <w:keepNext w:val="0"/>
        <w:spacing w:before="200" w:after="0" w:line="260" w:lineRule="exact"/>
        <w:ind w:left="720" w:right="0" w:firstLine="0"/>
        <w:jc w:val="both"/>
      </w:pPr>
      <w:r>
        <w:rPr>
          <w:rFonts w:ascii="Times New Roman" w:hAnsi="Times New Roman" w:eastAsia="Times New Roman" w:cs="Times New Roman"/>
          <w:b w:val="0"/>
          <w:sz w:val="24"/>
        </w:rPr>
        <w:t>In keeping with the provisions of the Telephone Consumer Protection Act (TCPA), 47 U.S.C. § 227, [FULL LEGAL NAME OF COMPANY]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xml:space="preserve">") requires your express written consent prior to contacting you by telephone, facsimile, or text message for any non-emergency purpose using any automated telephone dialing system (ATDS) or artificial or prerecorded voice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Automated Method</w:t>
      </w:r>
      <w:r>
        <w:rPr>
          <w:rFonts w:ascii="Times New Roman" w:hAnsi="Times New Roman" w:eastAsia="Times New Roman" w:cs="Times New Roman"/>
          <w:b w:val="0"/>
          <w:sz w:val="24"/>
        </w:rPr>
        <w:t>"). By executing where indicated, below, you authorize Company, along with Company's affiliates and service providers, to contact you using any Automated Method of Company's choosing solely via the method(s) and at the number(s) set forth below.</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Check all that apply, fill in applicable number(s), and indicate whether each number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landline, fax number, or cellular number:</w:t>
      </w:r>
    </w:p>
    <w:p>
      <w:pPr>
        <w:keepNext w:val="0"/>
        <w:spacing w:before="200" w:after="0" w:line="260" w:lineRule="exact"/>
        <w:ind w:left="1080" w:right="0" w:firstLine="0"/>
        <w:jc w:val="both"/>
      </w:pPr>
      <w:r>
        <w:rPr>
          <w:rFonts w:ascii="Times New Roman" w:hAnsi="Times New Roman" w:eastAsia="Times New Roman" w:cs="Times New Roman"/>
          <w:b w:val="0"/>
          <w:sz w:val="24"/>
        </w:rPr>
        <w:t>□ Yes, I consent to receive automated SMS text messages at the following number(s) and I understand that message and data rates may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Yes, I consent to receive automated phone calls at the following number(s) and I understand that message and data rates may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Yes, I consent to receive facsimiles at the following number(s):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No, I do not consent to receive automated SMS text messages at the following number(s):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No, I do not consent to receive automated phone calls at the following number(s):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No, I do not consent to receive facsimiles at the following number(s):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the TCPA, you are free to do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 Withhold your consent, either in whole or in part. In connection therewith, your withholding will in no way affect your right to buy any of Company's, its affiliate's, and/or its third-party agent's, goods, property and/or services; and</w:t>
      </w:r>
    </w:p>
    <w:p>
      <w:pPr>
        <w:keepNext w:val="0"/>
        <w:spacing w:before="200" w:after="0" w:line="260" w:lineRule="exact"/>
        <w:ind w:left="1080" w:right="0" w:firstLine="0"/>
        <w:jc w:val="both"/>
      </w:pPr>
      <w:r>
        <w:rPr>
          <w:rFonts w:ascii="Times New Roman" w:hAnsi="Times New Roman" w:eastAsia="Times New Roman" w:cs="Times New Roman"/>
          <w:b w:val="0"/>
          <w:sz w:val="24"/>
        </w:rPr>
        <w:t>• Revoke your consent, either in whole or in part, at any time. This revocation can be made by contacting [NAME OF DEPARTMENT AND POTENTIALLY, INDIVIDUAL HANDLING REVOCATION] at [METHOD OF CONTACT].</w:t>
      </w:r>
    </w:p>
    <w:p>
      <w:pPr/>
    </w:p>
    <w:p>
      <w:pPr>
        <w:keepNext w:val="0"/>
        <w:spacing w:before="200" w:after="0" w:line="260" w:lineRule="exact"/>
        <w:ind w:left="360" w:right="0" w:firstLine="0"/>
        <w:jc w:val="both"/>
      </w:pPr>
      <w:r>
        <w:rPr>
          <w:rFonts w:ascii="Times New Roman" w:hAnsi="Times New Roman" w:eastAsia="Times New Roman" w:cs="Times New Roman"/>
          <w:b/>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