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Termination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Termination Agreement (the "Agreement") is entered into this [day] of [month, year] (the "Effective Date"), between [name of party]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offices located at [address], and [name of party] ("Party B") with offices located at [address].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entered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contract being terminated, e.g., Sales Agreement] dated [date] (the "Contract"), pursuant to which [brief description of terminated contract, e.g.,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agreed to sell goods to Party B] pursuant to the terms and conditions and as more fully set forth in the Contract;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desire to terminate the Contract pursuant to the terms and conditions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undertakings of the Parties as set forth in this Agreement, and other good and valuable consideration, the receipt and sufficiency of which is hereby acknowledged, and intending to be legally bound,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the Contract.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mutually agree that Contract shall be terminated effective [date] (the "Termination Date").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as expressly provided herein, the Contract will terminate according to the terms as set forth therein.] Upon the Termination Date, the Contract shall have no further force or effect.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acknowledges and agrees that it has already received all payments and amounts owed from the other Party under the Contract and that no additional consideration of any kind is due from the other Party with respect to the Contract.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 on Contract.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expressly provided in this Agreement, the Parties acknowledge and agree that their respective rights and obligations under sections [cite applicable Contract provisions] shall survive the termination of the Contract pursuant to the terms and conditions as set forth therein. All transactions completed by the Parties under the Contract prior to the Termination Date shall remain in full force and effect and shall not be revoked or adversely effected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termination of the Contract or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hereto shall bear its own fees and expenses (including attorneys' fees) incurred in connection with the Contract, this Agreement and the consummation of the transactions contemplated hereby.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hereby represents and warrants that it has not assigned or otherwise conveyed or delegated, in whole or in part, any claim or right that it has or may have under the Contract to any third party or person. Each Party represents that the execution and delivery of this Agreement is the duly authorized and binding act of the Party, and that the Party's signatory hereto is duly authorized to execute this Agreement on behalf of the Party.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Admission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expressly agree and acknowledge that their entering into this Agreement shall not be construed in any manner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any liability, obligation, or wrongdoing on the part of either Party. Each Party expressly denies all liability or wronging with respect to the Contract.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between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shall fully cooperate with the other Party with respect to the performance of this Agreement. Each Party will provide or make available to the other Party any information and will execute, acknowledge and deliver such further documents that may reasonably be required in order to effectively perform this Agreement and to evidence the termination of the Contract and to release all obligations and liabilities of the Parties thereunder.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will be governed by and interpreted in accordance with the laws of the State of Missouri, without giving effect to the principles of conflicts of law of such state. The Parties hereby agree that any action arising out of this Agreement will be brought solely in any state or federal court located in [(specify county), Missouri]. Both Parties hereby submit to the exclusive jurisdiction and venue of any such court. EACH PARTY HEREBY WAIVES, TO THE FULLEST EXTENT PERMITTED BY APPLICABLE LAW, ANY RIGHT IT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TO ANY LITIGATION, DIRECTLY OR INDIRECTLY, ARISING OUT OF OR RELATING TO THIS AGREEMENT OR ANY TRANSCATION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binding upon and inure to the benefit of the successors, assigns and legal representatives of the Parties. There are no third-party beneficiaries to this Agreement. Each Party acknowledges and agrees that it fully understands the provisions set forth in this Agreement and their effect, and that each Party is voluntarily entering into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by either (i) hand delivery, (ii) registered mail, (iii) certified mail, return receipt requested, or (iv) overnight mail, addressed to the Party to be notified at the following address or to such other address as such Party shall specify by like notice hereunder: Party [address]; Party B [address].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between the Parties with respect to the subject matter hereof and supersedes any prior agreement or communications between the Parties, whether written, oral, electronic or otherwise. No change, modification, amendment, or addition of or to this Agreement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[Signatures to Follow]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PARTY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