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Termination Letter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[Employer’s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CERTIFIED MAIL, RETURN RECEIPT REQUESTED AND REGULAR U.S. MAIL</w:t>
      </w:r>
    </w:p>
    <w:p>
      <w:pPr>
        <w:keepNext w:val="0"/>
        <w:spacing w:before="200" w:after="0" w:line="260" w:lineRule="exact"/>
        <w:ind w:left="360" w:right="0" w:firstLine="0"/>
        <w:jc w:val="both"/>
      </w:pPr>
      <w:r>
        <w:rPr>
          <w:rFonts w:ascii="Times New Roman" w:hAnsi="Times New Roman" w:eastAsia="Times New Roman" w:cs="Times New Roman"/>
          <w:b w:val="0"/>
          <w:sz w:val="24"/>
        </w:rPr>
        <w:t>[Employee’s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Dear [employee]: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[date], we discussed that your employment with the Company is terminated effective [date]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[specify reason for termination].</w:t>
      </w:r>
    </w:p>
    <w:p>
      <w:pPr>
        <w:keepNext w:val="0"/>
        <w:spacing w:before="200" w:after="0" w:line="260" w:lineRule="exact"/>
        <w:ind w:left="360" w:right="0" w:firstLine="0"/>
        <w:jc w:val="both"/>
      </w:pPr>
      <w:r>
        <w:rPr>
          <w:rFonts w:ascii="Times New Roman" w:hAnsi="Times New Roman" w:eastAsia="Times New Roman" w:cs="Times New Roman"/>
          <w:b w:val="0"/>
          <w:sz w:val="24"/>
        </w:rPr>
        <w:t>As I explained, you are being terminated due to [succinctly specify reason for termination in three words or less].</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contains important information, please read it carefully.</w:t>
      </w:r>
    </w:p>
    <w:p>
      <w:pPr>
        <w:keepNext w:val="0"/>
        <w:spacing w:before="120" w:after="0" w:line="260" w:lineRule="exact"/>
        <w:ind w:left="360" w:right="0" w:firstLine="0"/>
        <w:jc w:val="left"/>
      </w:pPr>
      <w:r>
        <w:rPr>
          <w:rFonts w:ascii="Times New Roman" w:hAnsi="Times New Roman" w:eastAsia="Times New Roman" w:cs="Times New Roman"/>
          <w:b/>
          <w:sz w:val="24"/>
        </w:rPr>
        <w:t>Final paycheck.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will receive your final paycheck [indicate when the employee will or did receive his or her final paycheck], which will include your compensation, and accrued and unused vacation, through the effective date of your termination. Based on our records, you will be paid the gross amount of $[amount] (minus applicable tax withholdings), which represents all salary and wages due ($[amount]), and [number] days of accrued but unused vacation, holiday, and sick time ($[amount]), through the effective date of your termination. If you feel the compensation, or accrued, but unused vacation and sick time, are not accurate, please notify me immediately.</w:t>
      </w:r>
    </w:p>
    <w:p>
      <w:pPr>
        <w:keepNext w:val="0"/>
        <w:spacing w:before="120" w:after="0" w:line="260" w:lineRule="exact"/>
        <w:ind w:left="360" w:right="0" w:firstLine="0"/>
        <w:jc w:val="left"/>
      </w:pPr>
      <w:r>
        <w:rPr>
          <w:rFonts w:ascii="Times New Roman" w:hAnsi="Times New Roman" w:eastAsia="Times New Roman" w:cs="Times New Roman"/>
          <w:b/>
          <w:sz w:val="24"/>
        </w:rPr>
        <w:t>Employee benefits.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Company health insurance coverage will terminate as of [date]. However, you may be eligible to continue health insurance coverage under the Comprehensive Omnibus Reconciliation Act of 1986 (COBRA) or state insurance laws. In addition, you may be able to convert your group life insurance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life insurance policy. The Company’s benefits department will provide detailed information about COBRA coverage [and other applicable information about your benefits, including your retirement benefits under the Company’s [identify the company’s retirement plan],]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letter.</w:t>
      </w:r>
    </w:p>
    <w:p>
      <w:pPr>
        <w:keepNext w:val="0"/>
        <w:spacing w:before="120" w:after="0" w:line="260" w:lineRule="exact"/>
        <w:ind w:left="360" w:right="0" w:firstLine="0"/>
        <w:jc w:val="left"/>
      </w:pPr>
      <w:r>
        <w:rPr>
          <w:rFonts w:ascii="Times New Roman" w:hAnsi="Times New Roman" w:eastAsia="Times New Roman" w:cs="Times New Roman"/>
          <w:b/>
          <w:sz w:val="24"/>
        </w:rPr>
        <w:t>Company 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must return to me by [date], all Company property, including [list specific company property, e.g., your laptop; mobile device; cardkey; door and file keys; manuals, files, and other documents whether in hard copy or electronic; and computer access codes and passwords].</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about the information contained in this letter, please let me know.</w:t>
      </w:r>
    </w:p>
    <w:p>
      <w:pPr>
        <w:keepNext w:val="0"/>
        <w:spacing w:before="200" w:after="0" w:line="260" w:lineRule="exact"/>
        <w:ind w:left="360" w:right="0" w:firstLine="0"/>
        <w:jc w:val="both"/>
      </w:pPr>
      <w:r>
        <w:rPr>
          <w:rFonts w:ascii="Times New Roman" w:hAnsi="Times New Roman" w:eastAsia="Times New Roman" w:cs="Times New Roman"/>
          <w:b w:val="0"/>
          <w:sz w:val="24"/>
        </w:rPr>
        <w:t>Additionally, please notify the Company if your contact information changes so that we can provide important information you may need in the future (such as your Form W-2).</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