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 [limited liability company name]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The undersigned, being all the members of [name of purchaser/borrower], a limited liability company organized in Ohio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acting</w:t>
      </w:r>
      <w:r>
        <w:rPr>
          <w:rFonts w:ascii="Times New Roman" w:hAnsi="Times New Roman" w:eastAsia="Times New Roman" w:cs="Times New Roman"/>
          <w:sz w:val="24"/>
        </w:rPr>
        <w:t xml:space="preserve"> pursuant to Ohio Rev. Code Ann. § 1705.27, hereby adopts the following resolutions:</w:t>
      </w:r>
    </w:p>
    <w:p>
      <w:pPr/>
      <w:r>
        <w:rPr>
          <w:rFonts w:ascii="Times New Roman" w:hAnsi="Times New Roman" w:eastAsia="Times New Roman" w:cs="Times New Roman"/>
          <w:sz w:val="24"/>
        </w:rPr>
        <w:t>WHEREAS, the Company intends to purchase that certain real property located at [street address] [city], Ohio (the “</w:t>
      </w:r>
      <w:r>
        <w:rPr>
          <w:rFonts w:ascii="Times New Roman" w:hAnsi="Times New Roman" w:eastAsia="Times New Roman" w:cs="Times New Roman"/>
          <w:b/>
          <w:sz w:val="24"/>
        </w:rPr>
        <w:t>Property</w:t>
      </w:r>
      <w:r>
        <w:rPr>
          <w:rFonts w:ascii="Times New Roman" w:hAnsi="Times New Roman" w:eastAsia="Times New Roman" w:cs="Times New Roman"/>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WHEREAS, the Company intends to obtain a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 xml:space="preserve">RESOLVED, that each Designated Officer </w:t>
      </w:r>
      <w:r>
        <w:rPr>
          <w:rFonts w:ascii="Times New Roman" w:hAnsi="Times New Roman" w:eastAsia="Times New Roman" w:cs="Times New Roman"/>
          <w:sz w:val="24"/>
        </w:rPr>
        <w:t>be</w:t>
      </w:r>
      <w:r>
        <w:rPr>
          <w:rFonts w:ascii="Times New Roman" w:hAnsi="Times New Roman" w:eastAsia="Times New Roman" w:cs="Times New Roman"/>
          <w:sz w:val="24"/>
        </w:rPr>
        <w:t>,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w:t>
      </w:r>
      <w:r>
        <w:rPr>
          <w:rFonts w:ascii="Times New Roman" w:hAnsi="Times New Roman" w:eastAsia="Times New Roman" w:cs="Times New Roman"/>
          <w:sz w:val="24"/>
        </w:rPr>
        <w:t xml:space="preserve"> page follows]</w:t>
      </w:r>
    </w:p>
    <w:p>
      <w:pPr/>
    </w:p>
    <w:p>
      <w:pPr/>
      <w:r>
        <w:rPr>
          <w:rFonts w:ascii="Times New Roman" w:hAnsi="Times New Roman" w:eastAsia="Times New Roman" w:cs="Times New Roman"/>
          <w:sz w:val="24"/>
        </w:rPr>
        <w:t>IN WITNESS WHEREOF, the undersigned have executed this written consent as of the [day] day of [month], [year].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