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Board of Directors</w:t>
      </w:r>
    </w:p>
    <w:p>
      <w:pPr/>
      <w:r>
        <w:rPr>
          <w:rFonts w:ascii="Times New Roman" w:hAnsi="Times New Roman" w:eastAsia="Times New Roman" w:cs="Times New Roman"/>
          <w:sz w:val="24"/>
        </w:rPr>
        <w:t>in Lieu of</w:t>
      </w:r>
    </w:p>
    <w:p>
      <w:pPr/>
      <w:r>
        <w:rPr>
          <w:rFonts w:ascii="Times New Roman" w:hAnsi="Times New Roman" w:eastAsia="Times New Roman" w:cs="Times New Roman"/>
          <w:sz w:val="24"/>
        </w:rPr>
        <w:t>Organizational Meeting</w:t>
      </w:r>
    </w:p>
    <w:p>
      <w:pPr/>
      <w:r>
        <w:rPr>
          <w:rFonts w:ascii="Times New Roman" w:hAnsi="Times New Roman" w:eastAsia="Times New Roman" w:cs="Times New Roman"/>
          <w:sz w:val="24"/>
        </w:rPr>
        <w:t>of</w:t>
      </w:r>
    </w:p>
    <w:p>
      <w:pPr/>
      <w:r>
        <w:rPr>
          <w:rFonts w:ascii="Times New Roman" w:hAnsi="Times New Roman" w:eastAsia="Times New Roman" w:cs="Times New Roman"/>
          <w:sz w:val="24"/>
        </w:rPr>
        <w:t>[name of professional corporation]</w:t>
      </w:r>
    </w:p>
    <w:p>
      <w:pPr/>
      <w:r>
        <w:rPr>
          <w:rFonts w:ascii="Times New Roman" w:hAnsi="Times New Roman" w:eastAsia="Times New Roman" w:cs="Times New Roman"/>
          <w:sz w:val="24"/>
        </w:rPr>
        <w:t>Unanimous Written Consent of the Board in Lieu of Organizational Meeting</w:t>
      </w:r>
    </w:p>
    <w:p>
      <w:pPr/>
      <w:r>
        <w:rPr>
          <w:rFonts w:ascii="Times New Roman" w:hAnsi="Times New Roman" w:eastAsia="Times New Roman" w:cs="Times New Roman"/>
          <w:sz w:val="24"/>
        </w:rPr>
        <w:t>The undersigned, constituting all of the duly elected and acting directors of [name of professional corporation], a Nevada professional corporation (the "Corporation"), do hereby consent to and adopt the following resolutions pursuant to Nev. Rev. Stat. Ann. § 78.315(2), and hereby direct that this Consent be filed with the minutes of the proceedings of the board of directors of the Corporation:</w:t>
      </w:r>
    </w:p>
    <w:p>
      <w:pPr/>
      <w:r>
        <w:rPr>
          <w:rFonts w:ascii="Times New Roman" w:hAnsi="Times New Roman" w:eastAsia="Times New Roman" w:cs="Times New Roman"/>
          <w:sz w:val="24"/>
        </w:rPr>
        <w:t>RESOLVED, that the original articles of incorporation of this Corporation, filed in the office of the Nevada Secretary of State on [date], are hereby approved, and that a copy of same, along with the filing notice received from the secretary of state, are attached hereto as Exhibit A and shall be filed with the minutes of the corporation.</w:t>
      </w:r>
    </w:p>
    <w:p>
      <w:pPr/>
      <w:r>
        <w:rPr>
          <w:rFonts w:ascii="Times New Roman" w:hAnsi="Times New Roman" w:eastAsia="Times New Roman" w:cs="Times New Roman"/>
          <w:sz w:val="24"/>
        </w:rPr>
        <w:t>RESOLVED, FURTHER, that all of the actions taken by the incorporator(s) of this Corporation to effect the incorporation of this Corporation are hereby approved, ratified, confirmed and adopted by and on behalf of this Corporation.</w:t>
      </w:r>
    </w:p>
    <w:p>
      <w:pPr/>
      <w:r>
        <w:rPr>
          <w:rFonts w:ascii="Times New Roman" w:hAnsi="Times New Roman" w:eastAsia="Times New Roman" w:cs="Times New Roman"/>
          <w:sz w:val="24"/>
        </w:rPr>
        <w:t>RESOLVED, that the bylaws attached hereto as Exhibit B are adopted as the bylaws of the Corporation.</w:t>
      </w:r>
    </w:p>
    <w:p>
      <w:pPr/>
      <w:r>
        <w:rPr>
          <w:rFonts w:ascii="Times New Roman" w:hAnsi="Times New Roman" w:eastAsia="Times New Roman" w:cs="Times New Roman"/>
          <w:sz w:val="24"/>
        </w:rPr>
        <w:t>RESOLVED, that the secretary is authorized and directed to execute a certificate of adoption of such bylaws, to insert the bylaws as certified in the minute book of the Corporation, and to cause a similarly certified copy of such bylaws to be maintained at the principal office of the Corporation for the transaction of its business, as required by the applicable provisions of Nevada corporate law.</w:t>
      </w:r>
    </w:p>
    <w:p>
      <w:pPr/>
      <w:r>
        <w:rPr>
          <w:rFonts w:ascii="Times New Roman" w:hAnsi="Times New Roman" w:eastAsia="Times New Roman" w:cs="Times New Roman"/>
          <w:sz w:val="24"/>
        </w:rPr>
        <w:t>RESOLVED, that in accordance with Section [number] of the Corporation’s bylaws, the board of directors shall consist of [number] members.</w:t>
      </w:r>
    </w:p>
    <w:p>
      <w:pPr/>
      <w:r>
        <w:rPr>
          <w:rFonts w:ascii="Times New Roman" w:hAnsi="Times New Roman" w:eastAsia="Times New Roman" w:cs="Times New Roman"/>
          <w:sz w:val="24"/>
        </w:rPr>
        <w:t>RESOLVED, that in accordance with Section [number] of the Corporation’s Bylaws, the Board of Directors shall consist of [number] members.</w:t>
      </w:r>
    </w:p>
    <w:p>
      <w:pPr/>
      <w:r>
        <w:rPr>
          <w:rFonts w:ascii="Times New Roman" w:hAnsi="Times New Roman" w:eastAsia="Times New Roman" w:cs="Times New Roman"/>
          <w:sz w:val="24"/>
        </w:rPr>
        <w:t>RESOLVED, that the following individuals are elected to the offices indicated, and to hold such offices until a successor is duly elected and qualified or until the officer’s earlier resignation or removal:</w:t>
      </w:r>
    </w:p>
    <w:p>
      <w:pPr/>
    </w:p>
    <w:p>
      <w:pPr/>
    </w:p>
    <w:p>
      <w:pPr/>
      <w:r>
        <w:rPr>
          <w:rFonts w:ascii="Times New Roman" w:hAnsi="Times New Roman" w:eastAsia="Times New Roman" w:cs="Times New Roman"/>
          <w:sz w:val="24"/>
        </w:rPr>
        <w:t>RESOLVED, that the form of share certificate attached as Exhibit C hereto is adopted for use by the Corporation for its common shares.</w:t>
      </w:r>
    </w:p>
    <w:p>
      <w:pPr/>
      <w:r>
        <w:rPr>
          <w:rFonts w:ascii="Times New Roman" w:hAnsi="Times New Roman" w:eastAsia="Times New Roman" w:cs="Times New Roman"/>
          <w:sz w:val="24"/>
        </w:rPr>
        <w:t>RESOLVED, that the chief financial officer is directed to apply for an employer identification number for the Corporation from the Internal Revenue Service.</w:t>
      </w:r>
    </w:p>
    <w:p>
      <w:pPr/>
      <w:r>
        <w:rPr>
          <w:rFonts w:ascii="Times New Roman" w:hAnsi="Times New Roman" w:eastAsia="Times New Roman" w:cs="Times New Roman"/>
          <w:sz w:val="24"/>
        </w:rPr>
        <w:t>RESOLVED, that the funds of the Corporation shall be deposited with a bank to be selected by the officers of the Corporation (the "Bank").</w:t>
      </w:r>
    </w:p>
    <w:p>
      <w:pPr/>
      <w:r>
        <w:rPr>
          <w:rFonts w:ascii="Times New Roman" w:hAnsi="Times New Roman" w:eastAsia="Times New Roman" w:cs="Times New Roman"/>
          <w:sz w:val="24"/>
        </w:rPr>
        <w:t>RESOLVED, that any officer of the Corporation is authorized to endorse checks, drafts, or other evidences of indebtedness made payable to the Corporation, but only for the purpose of deposit to the Corporation's account.</w:t>
      </w:r>
    </w:p>
    <w:p>
      <w:pPr/>
      <w:r>
        <w:rPr>
          <w:rFonts w:ascii="Times New Roman" w:hAnsi="Times New Roman" w:eastAsia="Times New Roman" w:cs="Times New Roman"/>
          <w:sz w:val="24"/>
        </w:rPr>
        <w:t>RESOLVED, that [names] are authorized to withdraw funds of the Corporation from its account, and that the secretary is authorized and directed to certify the signature of such person to the Bank, and such Bank is authorized to honor and pay all checks or other withdrawal orders so signed, including those drawn to the individual order of any officer or other person authorized to execute such checks or withdrawal orders.</w:t>
      </w:r>
    </w:p>
    <w:p>
      <w:pPr/>
      <w:r>
        <w:rPr>
          <w:rFonts w:ascii="Times New Roman" w:hAnsi="Times New Roman" w:eastAsia="Times New Roman" w:cs="Times New Roman"/>
          <w:sz w:val="24"/>
        </w:rPr>
        <w:t>RESOLVED, that the standard form of corporate resolution required by the Bank for opening a corporate account, showing the persons authorized to draw on such account, is adopted as a resolution of the board of directors, and the secretary is directed to execute the certificate of secretary included on such standard form.</w:t>
      </w:r>
    </w:p>
    <w:p>
      <w:pPr/>
      <w:r>
        <w:rPr>
          <w:rFonts w:ascii="Times New Roman" w:hAnsi="Times New Roman" w:eastAsia="Times New Roman" w:cs="Times New Roman"/>
          <w:sz w:val="24"/>
        </w:rPr>
        <w:t>RESOLVED, that the chief financial officer is authorized and directed to pay the expenses of incorporation and organization of the Corporation and to reimburse the persons advancing funds to the Corporation for such purpose.</w:t>
      </w:r>
    </w:p>
    <w:p>
      <w:pPr/>
      <w:r>
        <w:rPr>
          <w:rFonts w:ascii="Times New Roman" w:hAnsi="Times New Roman" w:eastAsia="Times New Roman" w:cs="Times New Roman"/>
          <w:sz w:val="24"/>
        </w:rPr>
        <w:t>RESOLVED, that the officers are authorized and directed to sell and issue common shares of the Corporation to the persons, in the amounts, and for the consideration set forth below:</w:t>
      </w:r>
    </w:p>
    <w:p>
      <w:pPr/>
    </w:p>
    <w:p>
      <w:pPr/>
    </w:p>
    <w:p>
      <w:pPr/>
      <w:r>
        <w:rPr>
          <w:rFonts w:ascii="Times New Roman" w:hAnsi="Times New Roman" w:eastAsia="Times New Roman" w:cs="Times New Roman"/>
          <w:sz w:val="24"/>
        </w:rPr>
        <w:t>RESOLVED, that legal counsel is requested to file with or mail for filing to all appropriate state authorities the notice, together with any required filing fee and consent to service of process at such time and in the fashion prescribed by the blue sky regulations of such states.</w:t>
      </w:r>
    </w:p>
    <w:p>
      <w:pPr/>
      <w:r>
        <w:rPr>
          <w:rFonts w:ascii="Times New Roman" w:hAnsi="Times New Roman" w:eastAsia="Times New Roman" w:cs="Times New Roman"/>
          <w:sz w:val="24"/>
        </w:rPr>
        <w:t>RESOLVED, that the officers of the Corporation are authorized and directed to file with appropriate state authorities all documents required to qualify the Corporation to do business in Nevada.</w:t>
      </w:r>
    </w:p>
    <w:p>
      <w:pPr/>
      <w:r>
        <w:rPr>
          <w:rFonts w:ascii="Times New Roman" w:hAnsi="Times New Roman" w:eastAsia="Times New Roman" w:cs="Times New Roman"/>
          <w:sz w:val="24"/>
        </w:rPr>
        <w:t>RESOLVED, that the officers of the Corporation are authorized and directed to execute such further documents and take such further action as they consider necessary or advisable to implement the purposes of these resolutions.</w:t>
      </w:r>
    </w:p>
    <w:p>
      <w:pPr/>
    </w:p>
    <w:p>
      <w:pPr/>
      <w:r>
        <w:rPr>
          <w:rFonts w:ascii="Times New Roman" w:hAnsi="Times New Roman" w:eastAsia="Times New Roman" w:cs="Times New Roman"/>
          <w:sz w:val="24"/>
        </w:rPr>
        <w:t>This consent shall be effective for all purposes on [date].</w:t>
      </w:r>
    </w:p>
    <w:p>
      <w:pPr/>
    </w:p>
    <w:p>
      <w:pPr/>
    </w:p>
    <w:p>
      <w:pPr/>
      <w:r>
        <w:rPr>
          <w:rFonts w:ascii="Times New Roman" w:hAnsi="Times New Roman" w:eastAsia="Times New Roman" w:cs="Times New Roman"/>
          <w:sz w:val="24"/>
        </w:rPr>
        <w:t xml:space="preserve">Exhibit </w:t>
      </w:r>
      <w:r>
        <w:rPr>
          <w:rFonts w:ascii="Times New Roman" w:hAnsi="Times New Roman" w:eastAsia="Times New Roman" w:cs="Times New Roman"/>
          <w:sz w:val="24"/>
        </w:rPr>
        <w:t>A</w:t>
      </w:r>
      <w:r>
        <w:rPr>
          <w:rFonts w:ascii="Times New Roman" w:hAnsi="Times New Roman" w:eastAsia="Times New Roman" w:cs="Times New Roman"/>
          <w:sz w:val="24"/>
        </w:rPr>
        <w:t>. Articles of Incorporation</w:t>
      </w:r>
      <w:r>
        <w:rPr>
          <w:rFonts w:ascii="Times New Roman" w:hAnsi="Times New Roman" w:eastAsia="Times New Roman" w:cs="Times New Roman"/>
          <w:sz w:val="24"/>
        </w:rPr>
        <w:t>.</w:t>
      </w:r>
    </w:p>
    <w:p>
      <w:pPr/>
    </w:p>
    <w:p>
      <w:pPr/>
      <w:r>
        <w:rPr>
          <w:rFonts w:ascii="Times New Roman" w:hAnsi="Times New Roman" w:eastAsia="Times New Roman" w:cs="Times New Roman"/>
          <w:sz w:val="24"/>
        </w:rPr>
        <w:t xml:space="preserve">Exhibit </w:t>
      </w:r>
      <w:r>
        <w:rPr>
          <w:rFonts w:ascii="Times New Roman" w:hAnsi="Times New Roman" w:eastAsia="Times New Roman" w:cs="Times New Roman"/>
          <w:sz w:val="24"/>
        </w:rPr>
        <w:t>B</w:t>
      </w:r>
      <w:r>
        <w:rPr>
          <w:rFonts w:ascii="Times New Roman" w:hAnsi="Times New Roman" w:eastAsia="Times New Roman" w:cs="Times New Roman"/>
          <w:sz w:val="24"/>
        </w:rPr>
        <w:t xml:space="preserve">. </w:t>
      </w:r>
      <w:r>
        <w:rPr>
          <w:rFonts w:ascii="Times New Roman" w:hAnsi="Times New Roman" w:eastAsia="Times New Roman" w:cs="Times New Roman"/>
          <w:sz w:val="24"/>
        </w:rPr>
        <w:t>Bylaws</w:t>
      </w:r>
      <w:r>
        <w:rPr>
          <w:rFonts w:ascii="Times New Roman" w:hAnsi="Times New Roman" w:eastAsia="Times New Roman" w:cs="Times New Roman"/>
          <w:sz w:val="24"/>
        </w:rPr>
        <w:t>.</w:t>
      </w:r>
    </w:p>
    <w:p>
      <w:pPr/>
    </w:p>
    <w:p>
      <w:pPr/>
      <w:r>
        <w:rPr>
          <w:rFonts w:ascii="Times New Roman" w:hAnsi="Times New Roman" w:eastAsia="Times New Roman" w:cs="Times New Roman"/>
          <w:sz w:val="24"/>
        </w:rPr>
        <w:t>Exhibit C. Share Certificate</w:t>
      </w:r>
      <w:r>
        <w:rPr>
          <w:rFonts w:ascii="Times New Roman" w:hAnsi="Times New Roman" w:eastAsia="Times New Roman" w:cs="Times New Roman"/>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