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REVOCATION</w:t>
      </w:r>
    </w:p>
    <w:p>
      <w:pPr>
        <w:spacing w:before="5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OF POWER 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ATTORNEY</w:t>
      </w:r>
    </w:p>
    <w:p>
      <w:pPr/>
    </w:p>
    <w:p>
      <w:pPr>
        <w:spacing w:before="3" w:after="0"/>
      </w:pPr>
    </w:p>
    <w:p>
      <w:pPr/>
    </w:p>
    <w:p>
      <w:pPr>
        <w:spacing w:before="1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REVOCATION OF POWER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</w:p>
    <w:p>
      <w:pPr>
        <w:spacing w:before="10" w:after="0"/>
      </w:pPr>
    </w:p>
    <w:p>
      <w:pPr>
        <w:spacing w:line="374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[PRINCIPAL'S NAME]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[PRINCIPAL'S PLACE OF RESIDENCE]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Vermont,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revoke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</w:p>
    <w:p>
      <w:pPr>
        <w:spacing w:before="2" w:after="0" w:line="372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 OF PREVIOUS AGENT]</w:t>
      </w:r>
      <w:r>
        <w:rPr>
          <w:rFonts w:ascii="Times New Roman" w:hAnsi="Times New Roman" w:eastAsia="Times New Roman" w:cs="Times New Roman"/>
          <w:sz w:val="24"/>
        </w:rPr>
        <w:t>.  From this date forward, my former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has </w:t>
      </w:r>
      <w:r>
        <w:rPr>
          <w:rFonts w:ascii="Times New Roman" w:hAnsi="Times New Roman" w:eastAsia="Times New Roman" w:cs="Times New Roman"/>
          <w:b/>
          <w:sz w:val="24"/>
        </w:rPr>
        <w:t xml:space="preserve">no authority </w:t>
      </w:r>
      <w:r>
        <w:rPr>
          <w:rFonts w:ascii="Times New Roman" w:hAnsi="Times New Roman" w:eastAsia="Times New Roman" w:cs="Times New Roman"/>
          <w:sz w:val="24"/>
        </w:rPr>
        <w:t>to handle my personal or financial affairs. Under 14 V.S.A. § 3507(b), my former Agent must comply with this revocation. This document serves as notice of the revocation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Agent and to all parties that receive it.  A photocopy has the same effect as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</w:t>
      </w:r>
    </w:p>
    <w:p>
      <w:pPr/>
    </w:p>
    <w:p>
      <w:pPr/>
    </w:p>
    <w:p>
      <w:pPr/>
    </w:p>
    <w:p>
      <w:pPr>
        <w:spacing w:before="9" w:after="0"/>
      </w:pPr>
      <w:r>
        <w:rPr>
          <w:rFonts w:ascii="Times New Roman" w:hAnsi="Times New Roman" w:eastAsia="Times New Roman" w:cs="Times New Roman"/>
          <w:b/>
          <w:sz w:val="24"/>
        </w:rPr>
        <w:t>_______________________________________________________________________________</w:t>
      </w: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(You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here)</w:t>
        <w:tab/>
        <w:t>Date</w:t>
      </w:r>
    </w:p>
    <w:p>
      <w:pPr>
        <w:spacing w:before="2" w:after="0"/>
      </w:pPr>
    </w:p>
    <w:p>
      <w:pPr/>
    </w:p>
    <w:p>
      <w:pPr>
        <w:spacing w:before="5" w:after="0"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NOTARY</w:t>
      </w:r>
    </w:p>
    <w:p>
      <w:pPr>
        <w:spacing w:before="8" w:after="0"/>
      </w:pPr>
    </w:p>
    <w:p>
      <w:pPr>
        <w:spacing w:before="59" w:after="0" w:line="247" w:lineRule="auto"/>
      </w:pPr>
      <w:r>
        <w:rPr>
          <w:rFonts w:ascii="Times New Roman" w:hAnsi="Times New Roman" w:eastAsia="Times New Roman" w:cs="Times New Roman"/>
          <w:sz w:val="24"/>
        </w:rPr>
        <w:t xml:space="preserve">At </w:t>
      </w:r>
      <w:r>
        <w:rPr>
          <w:rFonts w:ascii="Times New Roman" w:hAnsi="Times New Roman" w:eastAsia="Times New Roman" w:cs="Times New Roman"/>
          <w:sz w:val="24"/>
        </w:rPr>
        <w:t>[PLACE OF SIGNING]</w:t>
      </w:r>
      <w:r>
        <w:rPr>
          <w:rFonts w:ascii="Times New Roman" w:hAnsi="Times New Roman" w:eastAsia="Times New Roman" w:cs="Times New Roman"/>
          <w:sz w:val="24"/>
        </w:rPr>
        <w:t>,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appeared personally before me and signed this Revocation of Power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Attorney.</w:t>
      </w:r>
    </w:p>
    <w:p>
      <w:pPr/>
    </w:p>
    <w:p>
      <w:pPr>
        <w:spacing w:before="1" w:after="0"/>
        <w:jc w:val="both"/>
      </w:pPr>
      <w:r>
        <w:rPr>
          <w:rFonts w:ascii="Times New Roman" w:hAnsi="Times New Roman" w:eastAsia="Times New Roman" w:cs="Times New Roman"/>
          <w:sz w:val="24"/>
        </w:rPr>
        <w:t>____________________________________</w:t>
      </w: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(Notary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here)</w:t>
        <w:tab/>
        <w:t>Date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My commission expires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on  </w:t>
      </w:r>
      <w:r>
        <w:rPr>
          <w:rFonts w:ascii="Times New Roman" w:hAnsi="Times New Roman" w:eastAsia="Times New Roman" w:cs="Times New Roman"/>
          <w:sz w:val="24"/>
        </w:rPr>
        <w:t>[DATE COMMISSION EXPIRES]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