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Voting Trust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Voting Trust Agreement (“Agreement”) dated [date], is by and between the owners of common shares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hereinafter called “The Company”, as may become parties to this agreement in the manner provided herein; and [name of trustee], [name of trustee], and [name of trustee], as trustees, hereinafter called the “Voting Trustees”; and [name of depository] Bank and Trust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hereinafter called the “Depository.”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the State of New York, authorized to issue common shares without nominal or par value, of which there are issued and outstanding upwards of [number of shares] shares,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in order to insure the continuity of management and policy of the Company, the Shareholders of the Company becoming parties hereto desire to deposit their shares with the Voting Trustees hereunder,</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premises it is agreed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shares by shareholders.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holder of common shares of the Company may at any time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by transferring to the Voting Trustees the common shares of the Company held by such Shareholder and delivering to the Depository as agent of the Voting Trustees the certificates for such shares, duly endorsed in blank or accompanied by proper instruments of assignment and transfer thereof in blank duly executed and in every case properly stamped for transfer, if so required by the Voting Trustees, and by his or her acceptance in respect thereof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or certificates issued under this Agreement. Every such Shareholder shall thereby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and be bound by the provisions of this Agreement with the same force and effect as if he or she had signed this Agreement. All such shares of the Company so transferred to the Voting Trustees may be from time to time registered in their names as such Voting Trustees or in the name of “Voting Trustees of Shares of [name of corporation] under Agreement dated the [number] day of [month and year].”</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 trust certificates.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Voting Trustees agree with the Shareholders and with each and every holder of certificates issued hereunder as hereinafter provided that from time to time upon request they will cause to be issued to the Shareholders or upon their order in respect of all shares so transferred to the Voting Trustees certificates in substantially the following form, hereinafter called the Voting Trust Certificates:</w:t>
      </w:r>
    </w:p>
    <w:p>
      <w:pPr>
        <w:keepNext w:val="0"/>
        <w:spacing w:before="200" w:after="0" w:line="260" w:lineRule="exact"/>
        <w:ind w:left="1080" w:right="0" w:firstLine="0"/>
        <w:jc w:val="center"/>
      </w:pPr>
      <w:r>
        <w:rPr>
          <w:rFonts w:ascii="Times New Roman" w:hAnsi="Times New Roman" w:eastAsia="Times New Roman" w:cs="Times New Roman"/>
          <w:b w:val="0"/>
          <w:sz w:val="24"/>
        </w:rPr>
        <w:t>[name of corporation] Voting Trust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is to certify that, as hereinafter provided, on the [number] day of [month and year], or upon the earlier or later termination of the agreement hereinafter mentioned, as provided in such agreement, on surrender of this certificate and upon payment, of the Voting Trustees shall so require, of the amount of any transfer tax or other charge in connection with such delivery [name of shareholder] will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or certificates, for common shares of [name of corporation], hereinafter called the Company, without nominal or par value (or if such shares shall be changed to shares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 value then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proportionate number of such shares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 value) and in the meantime to receive payments equal to the cash dividends, if any, collected by the Voting Trustees under the agreement hereinafter mentioned, and in the case of dividends paid other than in cash to receive delivery in kind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proportion of such dividends collected by the Voting Trustees, in respect of such like number of shares, provided that such dividends if received by the Voting Trustees in common shares of the Company shall be payable in trust certificates. Until the delivery of such share certificates the Voting Trustees shall possess, and be entitled in their discretion to exercise, all the rights and powers of every kind and character of absolute owners of such shares including, but without limitation, the right to receive dividends on such shares, to vote such shares in person or by proxy consent in writing or otherwise act with respect to any corporate or shareholders’ action, to increase or reduce the stated capital of the Company, to classify or reclassify any of the shares as now or hereafter authorized into preferred or common shares or other classes of shares with or without par value, to amend the Certificate of Incorporation or Bylaws, to merge or consolidate the Company with other corporations, to sell all or any part of its assets, to create any mortgage or security interest in or lien on its property or for any other corporate act or purpose; it being expressly stipulated that no voting right shall pass by or under this certificate or by or under any agreement, express or implied.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certificate is issued pursuant to, and the rights of the holders hereof are subject to all the terms and conditions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agreement dated the [number] day of [month and year], between the owners of common shares of the Company and the undersigned as Trustees, and [name of Bank or Trust Company], as Depositary.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share certificate shall be due or deliverable under such agreement before [date], except that if so authorized by the vote or consent in writing of holders of voting trust certificates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amount of the outstanding common shares of the Company, the Voting Trustees may in their discretion from time to time postpone such date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 in any event not later than the [number] day of [month and year], as provided in such agreement.</w:t>
      </w:r>
    </w:p>
    <w:p>
      <w:pPr>
        <w:keepNext w:val="0"/>
        <w:spacing w:before="200" w:after="0" w:line="260" w:lineRule="exact"/>
        <w:ind w:left="1080" w:right="0" w:firstLine="0"/>
        <w:jc w:val="both"/>
      </w:pPr>
      <w:r>
        <w:rPr>
          <w:rFonts w:ascii="Times New Roman" w:hAnsi="Times New Roman" w:eastAsia="Times New Roman" w:cs="Times New Roman"/>
          <w:b w:val="0"/>
          <w:sz w:val="24"/>
        </w:rPr>
        <w:t>This certificate is transferable at the office or agency of the Depositary for the time being under such agreement by the registered holder hereof, either in person or by attorney duly authorized, and on surrender hereof, according to such rules as the Voting Trustees may establish, and until so transferred the Voting Trustees and the Depositary may treat the registered holder as owner hereof for all purposes whatsoever.</w:t>
      </w:r>
    </w:p>
    <w:p>
      <w:pPr>
        <w:keepNext w:val="0"/>
        <w:spacing w:before="200" w:after="0" w:line="260" w:lineRule="exact"/>
        <w:ind w:left="1080" w:right="0" w:firstLine="0"/>
        <w:jc w:val="both"/>
      </w:pPr>
      <w:r>
        <w:rPr>
          <w:rFonts w:ascii="Times New Roman" w:hAnsi="Times New Roman" w:eastAsia="Times New Roman" w:cs="Times New Roman"/>
          <w:b w:val="0"/>
          <w:sz w:val="24"/>
        </w:rPr>
        <w:t>This certificate is not valid unless duly signed on behalf of the undersigned Voting Trustees and by the Depositary.</w:t>
      </w:r>
    </w:p>
    <w:p>
      <w:pPr>
        <w:keepNext w:val="0"/>
        <w:spacing w:before="200" w:after="0" w:line="260" w:lineRule="exact"/>
        <w:ind w:left="1080" w:right="0" w:firstLine="0"/>
        <w:jc w:val="both"/>
      </w:pPr>
      <w:r>
        <w:rPr>
          <w:rFonts w:ascii="Times New Roman" w:hAnsi="Times New Roman" w:eastAsia="Times New Roman" w:cs="Times New Roman"/>
          <w:b w:val="0"/>
          <w:sz w:val="24"/>
        </w:rPr>
        <w:t>In witness whereof the Voting Trustees have caused this certificate to be signed in their names by the Depositary, their duly authorized agent for that purpose.</w:t>
      </w:r>
    </w:p>
    <w:p>
      <w:pPr>
        <w:keepNext w:val="0"/>
        <w:spacing w:before="200" w:after="0" w:line="260" w:lineRule="exact"/>
        <w:ind w:left="1080" w:right="0" w:firstLine="0"/>
        <w:jc w:val="both"/>
      </w:pPr>
      <w:r>
        <w:rPr>
          <w:rFonts w:ascii="Times New Roman" w:hAnsi="Times New Roman" w:eastAsia="Times New Roman" w:cs="Times New Roman"/>
          <w:b w:val="0"/>
          <w:sz w:val="24"/>
        </w:rPr>
        <w:t>Dated [date] 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Voting Trustees, </w:t>
      </w:r>
    </w:p>
    <w:p>
      <w:pPr>
        <w:keepNext w:val="0"/>
        <w:spacing w:before="120" w:after="0" w:line="260" w:lineRule="exact"/>
        <w:ind w:left="1080" w:right="0" w:firstLine="0"/>
        <w:jc w:val="left"/>
      </w:pPr>
      <w:r>
        <w:rPr>
          <w:rFonts w:ascii="Times New Roman" w:hAnsi="Times New Roman" w:eastAsia="Times New Roman" w:cs="Times New Roman"/>
          <w:b w:val="0"/>
          <w:sz w:val="24"/>
        </w:rPr>
        <w:t>By Their Agent,</w:t>
      </w:r>
    </w:p>
    <w:p>
      <w:pPr>
        <w:keepNext w:val="0"/>
        <w:spacing w:before="120" w:after="0" w:line="260" w:lineRule="exact"/>
        <w:ind w:left="1080" w:right="0" w:firstLine="0"/>
        <w:jc w:val="left"/>
      </w:pPr>
      <w:r>
        <w:rPr>
          <w:rFonts w:ascii="Times New Roman" w:hAnsi="Times New Roman" w:eastAsia="Times New Roman" w:cs="Times New Roman"/>
          <w:b w:val="0"/>
          <w:sz w:val="24"/>
        </w:rPr>
        <w:t>[Name of Depository]</w:t>
      </w:r>
    </w:p>
    <w:p>
      <w:pPr>
        <w:keepNext w:val="0"/>
        <w:spacing w:before="120" w:after="0" w:line="260" w:lineRule="exact"/>
        <w:ind w:left="1080" w:right="0" w:firstLine="0"/>
        <w:jc w:val="left"/>
      </w:pPr>
      <w:r>
        <w:rPr>
          <w:rFonts w:ascii="Times New Roman" w:hAnsi="Times New Roman" w:eastAsia="Times New Roman" w:cs="Times New Roman"/>
          <w:b w:val="0"/>
          <w:sz w:val="24"/>
        </w:rPr>
        <w:t>Depositary,</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Assistant Secretary</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and record ownership.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Voting Trust Certificates shall be transferable at the office or agency of the Depositary by the registered holder thereof either in person or by attorney duly authorized and upon surrender thereof, according to such rules as the Voting Trustees may from time to time establish, and until so transferred the Voting Trustees and the Depositary may treat the registered holder as owner thereof for all purposes whatsoever. Every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Trust Certificate hereunder shall by the acceptance thereof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with the same force and effect as if he had signed this Agreement, and shall be embraced within the meaning of the term Shareholder whenever used herein. Share certificates shall not be deliverable hereunder without the surrender of Voting Trust Certificates representing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equivalent number of shares. The transfer books of the Voting Trustees may, in their discretion, be closed and transfers of Voting Trust Certificates thereon may be suspended from time to time for such reasonable period as the Voting Trustees may determine. The Voting Trustees may, at any time,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registrar for the Voting Trust Certificates, and may provide that Voting Trust Certificates shall not be valid unless registered and countersigned by such register.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Surrender of certificates.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 the [number] day of [month and year], or whenever earlier the Voting Trustees shall unanimously determine to authorize such delivery, the Voting Trustees, in exchange for and upon surrender of any Voting Trust Certificates then outstanding, will, in accordance with the terms hereof and on payment, if the Voting Trustees shall so require,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sufficient to reimburse them for any transfer tax or other charge in connection with such delivery, deliver at the office of the Depositary share certificates of the Company to the amount called for by the respective Voting Trust Certificates so surrendered and may require the holders of Voting Trust Certificates to make such exchange; provided, however, that if so authorized by the vote or consent in writing of the holders of Voting Trust Certificates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amount of the then outstanding common shares of the Company, the Voting Trustees may in their discretion from time to time postpone such date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 in any event not later than the [number] day of [month and year]. Whenever share certificates of the Company shall become so deliverable, all further obligations of the Voting Trustees under this agreement, except to make such delivery, shall terminate.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 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Prior to the time for delivery of share certificates of the Company in exchange for Voting Trust Certificates, the holder of each Voting Trust Certificate shall, in respect to the number of shares called for by such certificate, be entitled to receive from time to time payments equal to the cash dividends, if any, collected by the Voting Trustees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number of shares of the Company standing in the name of the Voting Trustees; and in the case of dividends paid other than in cash such holder shall be entitled to receive from time to time delivery in kind of the proportion of such dividends collected by the Voting Trustees in respect of such like number of shares; provided, however, that if any such dividends shall be paid in fully paid common shares of the Company, the Voting Trustees shall hold, subject to the terms of this agreement, the certificates for such shares which shall be received by them on account of such dividend, and the holder of each Voting Trust Certificate shall be entitled to receive one or more additional Voting Trust Certificates issued under this agreement for shares in the amount received by the Voting Trustees, in payment of the dividend upon the number of shares called for by such Voting Trust Certificates.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Subscriptions to new shares or securities.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case the Company shall offer any of its shares or other securities to its shareholders for subscription, then in such case upon receiving from the holder of any Voting Trust Certificate, prior to the time limited by the Company for subscription and payment,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to subscribe in his behalf, and the money required to pay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stated amount of such shares or other securities (not in excess of the ratable amount subscribable in respect of the shares represented by such Voting Trust Certificate), the Voting Trustees will make such subscription and payment, and, upon receiving from the Company the share certificates or other securities so subscribed for, will, if common shares, issue one or more Voting Trust Certificates in respect thereof to the holder of the Voting Trust Certificate who shall have made such request and payment, and, if other shares or securities, will deliver such other shares or securities to the holders of Voting Trust Certificates who shall have made such request and payment. The Voting Trustees shall not, in any event, in respect of any dividend in shares or shares subscribed for, be required to deliver certificates representing fractional parts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but may in lieu thereof deliver, in respect of fractional interests, fractional scrip certificates in such form and upon such terms and conditions as the Voting Trustees may in their discretion determine.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voting trustees.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Voting Trustees may appoint one or more additional voting trustees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them and deposited with the Depositary. Any Voting Trustee may at any time resign by delivering to the Depositary his resignation in writing, to take effect ten days thereafter, or upon its acceptance by the Voting Trustees. In every case of death, resignation, or inability of any Voting Trustee to act, the vacancy may be filled by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to be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Voting Trustees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them and deposited with the Depositary. The term “Voting Trustees” as used herein and in the Voting Trust Certificates shall apply to the Voting Trustees named herein and to any additional voting trustees appointed as hereinabove provided, and to their successors hereunder. Notwithstanding any vacancy among the Voting Trustees, the remaining Voting Trustees during the continuance of such vacancy shall be entitled to exercise all of the rights and perform all of the functions of the Voting Trustees. Notwithstanding any change in the Voting Trustees, the Voting Trustees for the time being may adopt and issue Voting Trust Certificates in the names of previous Voting Trustees.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depositary.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Depositary may at any time resign its duties, trust, and powers hereunder by giving ten days’ notice thereof to the Voting Trustees, and the Depositary may at any time be removed by written instrument signed by all of the then Voting Trustees and delivered to the Depositary. In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the position of Depositary,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Voting Trustees then in office may designate as successor some other bank or trust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signed by them and delivered to such successor Depositary, which successor shall thereupon be entitled to all the rights, authorities, and powers hereby conferred on the above named Depositary. The Depositary so resigning or so removed shall thereupon transfer and deliver to such successor the share certificates then held by it hereunder, together with all books and records relating to such share certificates or to the Voting Trust Certificates.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by voting trustees.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Voting Trustees expressed from time to time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or, by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except as otherwise herein stated, constitute the action of the Voting Trustees and shall have the same effect as if assented to by all. At any meeting of the Voting Trustees, any Voting Trustee may vote in person or by proxy given to any other Voting Trustee; and any Voting Trustee may give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to any other Voting Trustee to sign for him in case of action of the Voting Trustees taken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The Voting Trustees may adopt their own rules of procedure. Any Voting Trustee may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Company, and he or any firm of which he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any corporation of which he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director, or officer, may purchase, sell, own, hold, or deal in Voting Trust Certificates, and may contract with the Company, or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interest in any transaction to which the Company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in which it may in any way be interested, as fully as though he were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Trustee.</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voting trustees.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Voting Trustees shall possess and be entitled, subject to the provisions hereof, in their discretion, to exercise all the rights and powers of absolute owners of all shares, deposited hereunder, including, but without limitation, the right to receive dividends on such shares and the right to vote, consent in writing, or otherwise act with respect to any corporate or shareholders’ action, to increase or reduce the stated capital of the Company, to classify or reclassify any of the shares as now or hereafter authorized into preferred or common shares or other classes of shares with or without par value, to amend the Certificate of Incorporation or Bylaws, to merge or consolidate the Company with other corporations, to sell all or any part of its assets, to create any mortgage or security interest in or lien on any property of the Company, or for any other corporate act or purpose; it being expressly stipulated that no voting right shall pass to others by or under the Voting Trust Certificates or by or under this agreement, or by or under any agreement express or implied.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case the Voting Trustees shall vote or otherwise act in respect of the shares deposited hereunder so as to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consolidation or merger of the Company with or into another corporation, or of another corporation with or into the Company, the Voting Trustees may in connection with such consolidation or merger surrender such shares and receive in lieu thereof and exchange therefor the shares issuable therefor in such merger or consolidation, and may hold the shares so received in place of the shares deposited hereunder. Thereafter the rights and obligations of the Voting Trustees and of the holders of Voting Trust Certificates with respect to shares deposited hereunder shall for all purposes be treated as applying to the shares so received, there being substituted for each share of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the new shares proportionate to the entire amount of such new shares received for all of the shares of the Company so surrendered. Upon demand of the Voting Trustees to the holders of Voting Trust Certificates, such holders shall surrender their Voting Trust Certificates to the Depositary, as agent for the Voting Trustees, and shall accept in lieu thereof one or more new Voting Trust Certificates in form similar to that hereinbefore set forth, but modified so as to describe expressly the interest then represented by the Voting Trust Certificate. Any transfer tax or other charges payable in respect of any such exchange shall if so required by the Voting Trustees, be paid by the holders of the Voting Trust Certificates. The Voting Trustees are also authorized to become parties to or prosecute or defend or intervene in any suits or legal proceedings, and the shareholders and holders from time to time of the Voting Trust Certificates agree to hold the Voting Trustees harmless from any action or omission by them in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voting trustees.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voting, or otherwise acting hereunder, with respect to shares deposited hereunder, the Voting Trustees will exercise their best judgment; but they assume no responsibility in respect to any action taken by them or their agents, and no Voting Trustee shall incur any responsibility by reason of any error of law or of anything done or suffered or omitted, except for his own individual willful misconduct. No voting Trustee shall be required to give any bond or other security for the discharge of his duties.</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voting trustees.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Voting Trustees are not to receive any compensation for their services hereunder. The Voting Trustees may employ counsel, and such other assistance as may be convenient, in the performance of their functions. The Voting Trustees may receive from the Company reimbursement or indemnity for and against any and all claims, expenses, and liabilities incurred by them, or asserted against them, in connection with or growing out of this agreement or the discharge of their duties hereunder, including expenses incurred for the services of the Depositary hereunder. Any such claims, expenses, or liabilities not so paid may be charged to the holders of Voting Trust Certificates pro rata, and may be deducted from dividends or other distributions to them, or may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payable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 delivery of shares in exchange for Voting Trust Certificates as provided herein, and the Voting Trustees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therefor upon the shares, funds, or other property in their possession or that of the Depositary hereunder.</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certificate holders.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the Voting Trustees shall desire to ascertain the views of the holders of record of the Voting Trust Certificates issued hereunder with respect to any action or thing done or proposed to be done by them or by the Company, or upon any other question, the Voting Trustees may for such purpose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such certificate holders to be held at the principal office of the Company in the State of New York or at any place in [city], New York that the Voting Trustees may select. Such call shall set forth the time, place, and purpose of the meeting and notice thereof shall be mailed at least [number, e.g., ten] days before the date of such meeting to each holder of record of Voting Trust Certificates outstanding hereunder who shall not waive such notice. At such meeting every holder of record of Voting Trust Certificates outstanding hereunder shall have one vote for each common share represented by Voting Trust Certificates standing in his name and may vote in person or by proxy. If at any such meeting the holders of record of Voting Trust Certificates representing two-thirds in amount of the shares held hereunder shall affirmatively concur in any expression or view with regard to any matter or thing mentioned in the call of such meeting, such expression may conclusively and for all purposes be deemed by the Voting Trustees to be that of all holders of Voting Trust Certificates outstanding hereunder. Each and every holder of record of Voting Trust Certificates outstanding hereunder agrees for himself, his successors, and assigns to accept and be bound by such determination of the holders of Voting Trust Certificates representing two-thirds in amount of the securities held hereunder as herein provided. No action at any such meeting shall operate to modify the express provisions of this agreement or in any way limit the powers and discretion of the Voting Trustees as defined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Surrender of shares for cancellation.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Voting Trustees may at any time in their discretion and to such extent as they may deem advisable deliver, in exchange for Voting Trust Certificates, certificates for shares of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shares represented by such Voting Trust Certificates in order to enable the surrender to the Company for cancellation of the shares so delivered, or otherwise as the Voting Trustees may in their absolute discretion deem advisable, and the delivery of any such shares of the Company to any one or more holders of Voting Trust Certificates shall not entitle such holder or holders or any other holder or holders of Voting Trust Certificates to demand delivery of all or any part of the shares of the Company remaining deposited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 trustees as shareholders.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Voting Trustees herein appointed, and their successors, may be parties to this agreement as Shareholders, and to the extent of the shares deposited by them they shall be entitled in all respects to the same rights and benefits as other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notice to holders of Voting Trust Certificates shall be sufficiently given by mailing to the registered holders thereof at the addresses furnished by them to the Depositary; and any call or notice whatsoever when so mailed shall be effective as though personally served on all the holders of the Voting Trust Certificates.</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Function of Depositary.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Depositary from time to time acting hereunder is hereby appointed the agent and Depositary of the Voting Trustees, to receive and hold as their custodian certificates for shares of the Company at any time delivered to the Voting Trustees hereunder, and to execute and issue Voting Trust Certificates in the name of the Voting Trustees, and to transfer the same, and to effect the exchange of share certificates for Voting Trust Certificates as and when herein provided, and the Voting Trustees may appoint such Depositary, with its consent, as their proxy or agent to perform any other of their functions hereunder.</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Depositary.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Depositary assumes no responsibility for the acts of the Voting Trustees. The Depositary shall not be required to defend any suit, take any action, or incur any expense or liability hereunder unless requested in writing by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amount of the Voting Trust Certificates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Voting Trustees and indemnified to its satisfaction. The Depositary shall be fully protected in all cases in acting upon the written directions or with the written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Voting Trustees, except as otherwise herein expressly provided, and shall in no case be liable for any act or omission except only for its own willful misconduct.</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Voting Trustees shall keep at [location, e.g., their office] correct books and records of account of all their business and transactions pertaining to the Agreement,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certificate holders containing the names, alphabetically arranged, of all persons who are Voting Trust Certificate holders, showing their places of residence, the number and class of shares represented by the certificates held by them respectively, and the date when they respectively became the owners thereof. Upon at least [number, e.g., five] days’ written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Voting Trust Agreement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certificate holders shall be open during the usual business hours for inspection by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trust certificate or by his or her attorney, provided such inspection shall not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for which inspection may be denied by Section 624(c) of the Business Corporation Law.</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be executed in several counterparts, each of which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such counterparts shall together constitute but one and the same instrument. One of such counterparts shall be kept at the office of the Depositary and one at the office of the Secretary of the Company, each of which shall be available to inspection by any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Trust Certificate.</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 Extensions.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become effective upon the date hereof and continue in effect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ten (10) years from such date subject, however, to the prior termination of this Agreement by the execution and filing with the Company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of termination executed by all of the registered holders of Voting Trust Certificates then outstanding and subject to this Agreement. This Agreement may be extended for additional periods not exceeding ten (10) years at any time within six months before its termination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writing by one or more of the holders of the Voting Trust Certificates.</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is intended by the parties to be governed by and construed in accordance with the laws of the State of New York. Any action or proceeding relating to, enforcing, or interpreting this Agreement shall be brought and maintained exclusively in any proper forum in [county name] County, New York.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or parties. The failure of any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any one or more of the provisions of this Agreement is held to be unenforceable or invalid under applicable law, such unenforceability or invalidity shall not affect any other provision of this Agreement and this Agreement shall be construed as if said unenforceable or invalid provision had not been contained herein.</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expresses the entire agreement between the parties and supersedes all negotiations, prior discussions, preliminary agreements, letters of intent and previous agreements, whether written, oral, electronic or otherwise, relating to the subject matter hereunder. This Agreement may not be changed or modified except in writing executed by all Voting Trust Certificate holders.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Shareholders have or shall from time to time become parties hereto by assigning and delivering their share certificates to the Voting Trustees as herein provided or by receiving Voting Trust Certificates issued hereunder; the Voting Trustees have hereunto set their hands and seals; and the Depositary has caused this instrument to be signed on its behalf by its officers.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(L.S.)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(L.S.)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(L.S.)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[Depository]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Vice President</w:t>
      </w:r>
    </w:p>
    <w:p>
      <w:pPr>
        <w:keepNext w:val="0"/>
        <w:spacing w:before="200" w:after="0" w:line="260" w:lineRule="exact"/>
        <w:ind w:left="360" w:right="0" w:firstLine="0"/>
        <w:jc w:val="both"/>
      </w:pPr>
      <w:r>
        <w:rPr>
          <w:rFonts w:ascii="Times New Roman" w:hAnsi="Times New Roman" w:eastAsia="Times New Roman" w:cs="Times New Roman"/>
          <w:b w:val="0"/>
          <w:sz w:val="24"/>
        </w:rPr>
        <w:t>Corporate Seal</w:t>
      </w:r>
    </w:p>
    <w:p>
      <w:pPr>
        <w:keepNext w:val="0"/>
        <w:spacing w:before="120" w:after="0" w:line="260" w:lineRule="exact"/>
        <w:ind w:left="360" w:right="0" w:firstLine="0"/>
        <w:jc w:val="left"/>
      </w:pPr>
      <w:r>
        <w:rPr>
          <w:rFonts w:ascii="Times New Roman" w:hAnsi="Times New Roman" w:eastAsia="Times New Roman" w:cs="Times New Roman"/>
          <w:b w:val="0"/>
          <w:sz w:val="24"/>
        </w:rPr>
        <w:t>Attest: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