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Warranty Deed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After Recording Return to:</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 of natural person to whom document is to be returned by clerk]</w:t>
      </w:r>
    </w:p>
    <w:p>
      <w:pPr>
        <w:keepNext w:val="0"/>
        <w:spacing w:before="120" w:after="0" w:line="260" w:lineRule="exact"/>
        <w:ind w:left="360" w:right="0" w:firstLine="0"/>
        <w:jc w:val="left"/>
      </w:pPr>
      <w:r>
        <w:rPr>
          <w:rFonts w:ascii="Times New Roman" w:hAnsi="Times New Roman" w:eastAsia="Times New Roman" w:cs="Times New Roman"/>
          <w:b/>
          <w:sz w:val="24"/>
        </w:rPr>
        <w:t>WARRANTY DEED (GA)</w:t>
      </w:r>
    </w:p>
    <w:p>
      <w:pPr>
        <w:keepNext w:val="0"/>
        <w:spacing w:before="200" w:after="0" w:line="260" w:lineRule="exact"/>
        <w:ind w:left="720" w:right="0" w:firstLine="0"/>
        <w:jc w:val="both"/>
      </w:pPr>
      <w:r>
        <w:rPr>
          <w:rFonts w:ascii="Times New Roman" w:hAnsi="Times New Roman" w:eastAsia="Times New Roman" w:cs="Times New Roman"/>
          <w:b w:val="0"/>
          <w:sz w:val="24"/>
        </w:rPr>
        <w:t>STATE OF GEORGIA</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 in which deed is being signed]</w:t>
      </w:r>
    </w:p>
    <w:p>
      <w:pPr>
        <w:keepNext w:val="0"/>
        <w:spacing w:before="120" w:after="0" w:line="260" w:lineRule="exact"/>
        <w:ind w:left="720" w:right="0" w:firstLine="240"/>
        <w:jc w:val="left"/>
      </w:pPr>
      <w:r>
        <w:rPr>
          <w:rFonts w:ascii="Times New Roman" w:hAnsi="Times New Roman" w:eastAsia="Times New Roman" w:cs="Times New Roman"/>
          <w:b w:val="0"/>
          <w:sz w:val="24"/>
        </w:rPr>
        <w:t>THIS INDENTURE is made this [day of signing] day of [month of signing], in the year [year of signing] between [grantor] (hereinafter referred to as “Grantor”) as party or parties of the first part, and [grantee] (hereinafter referred to as “Grantee”), as party or parties of the second part (the words “Grantor” and “Grantee” to include their respective heirs, successors, and assigns where the context requires or permits).</w:t>
      </w:r>
    </w:p>
    <w:p>
      <w:pPr>
        <w:keepNext w:val="0"/>
        <w:spacing w:before="120" w:after="0" w:line="260" w:lineRule="exact"/>
        <w:ind w:left="720" w:right="0" w:firstLine="240"/>
        <w:jc w:val="left"/>
      </w:pPr>
      <w:r>
        <w:rPr>
          <w:rFonts w:ascii="Times New Roman" w:hAnsi="Times New Roman" w:eastAsia="Times New Roman" w:cs="Times New Roman"/>
          <w:b w:val="0"/>
          <w:sz w:val="24"/>
        </w:rPr>
        <w:t>WITNESSETH THAT: Grantor, for and in consideration of the sum of TEN AND NO ONE-HUNDREDTHS DOLLARS ($10.00) and other good and valuable considerations, the receipt and sufficiency of which are hereby acknowledged, has granted, bargained, sold, aliened, conveyed, and confirmed, and by these presents does hereby grant, bargain, sell, alien, convey, and confirm unto the said Grantee, all that tract or parcel of land lying and being in Land Lot [land lot number] of the [district number] District, [county] County, Georgia (hereinafter referred to as the “Property”) as more particularly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attached hereto and incorporated herein by reference;</w:t>
      </w:r>
    </w:p>
    <w:p>
      <w:pPr>
        <w:keepNext w:val="0"/>
        <w:spacing w:before="120" w:after="0" w:line="260" w:lineRule="exact"/>
        <w:ind w:left="720" w:right="0" w:firstLine="240"/>
        <w:jc w:val="left"/>
      </w:pPr>
      <w:r>
        <w:rPr>
          <w:rFonts w:ascii="Times New Roman" w:hAnsi="Times New Roman" w:eastAsia="Times New Roman" w:cs="Times New Roman"/>
          <w:b w:val="0"/>
          <w:sz w:val="24"/>
        </w:rPr>
        <w:t>TO HAVE AND TO HOLD the said Property, together with all and singular rights, members, and appurtenances thereof, to the same being, belonging, or in any way appertaining to the only proper, use, benefit, and behoof of the said Grantee forever and IN FEE SIMPLE.</w:t>
      </w:r>
    </w:p>
    <w:p>
      <w:pPr>
        <w:keepNext w:val="0"/>
        <w:spacing w:before="120" w:after="0" w:line="260" w:lineRule="exact"/>
        <w:ind w:left="720" w:right="0" w:firstLine="240"/>
        <w:jc w:val="left"/>
      </w:pPr>
      <w:r>
        <w:rPr>
          <w:rFonts w:ascii="Times New Roman" w:hAnsi="Times New Roman" w:eastAsia="Times New Roman" w:cs="Times New Roman"/>
          <w:b w:val="0"/>
          <w:sz w:val="24"/>
        </w:rPr>
        <w:t>AND THE SAID GRANTOR will warrant and forever defend the right and title to the Property unto the said Grantee against the claims of all persons whomsoever.</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IN WITNESS WHEREOF, Grantor has set Grantor’s hand and seal on this, the day, month, and year first set forth above.</w:t>
      </w:r>
    </w:p>
    <w:p>
      <w:pPr>
        <w:keepNext w:val="0"/>
        <w:spacing w:before="120" w:after="0" w:line="260" w:lineRule="exact"/>
        <w:ind w:left="720" w:right="0" w:firstLine="0"/>
        <w:jc w:val="left"/>
      </w:pPr>
      <w:r>
        <w:rPr>
          <w:rFonts w:ascii="Times New Roman" w:hAnsi="Times New Roman" w:eastAsia="Times New Roman" w:cs="Times New Roman"/>
          <w:b w:val="0"/>
          <w:sz w:val="24"/>
        </w:rPr>
        <w:t>GRANTOR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[grantor]</w:t>
      </w:r>
    </w:p>
    <w:p>
      <w:pPr>
        <w:keepNext w:val="0"/>
        <w:spacing w:before="120" w:after="0" w:line="260" w:lineRule="exact"/>
        <w:ind w:left="720" w:right="0" w:firstLine="0"/>
        <w:jc w:val="left"/>
      </w:pPr>
      <w:r>
        <w:rPr>
          <w:rFonts w:ascii="Times New Roman" w:hAnsi="Times New Roman" w:eastAsia="Times New Roman" w:cs="Times New Roman"/>
          <w:b w:val="0"/>
          <w:sz w:val="24"/>
        </w:rPr>
        <w:t>Signed, sealed, and delivered in the presence of:</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Unofficial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[legal description of property being conveyed]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