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Website Terms and Conditions of Use (Website Provides Information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Fee)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PLEASE CAREFULLY READ THE TERMS &amp; CONDITIONS APPEARING BELOW. YOU MUST ACCEPT THESE TERMS &amp; CONDITIONS BEFORE YOU WILL BE PERMITTED TO VIEW SEARCH RESULTS. BY CLICKING "ACCEPT" AT THE BOTTOM OF THIS PAGE, YOU ARE CONSENTING TO BE BOUND BY THESE TERMS AND CONDITIONS. IF YOU DO NOT AGREE TO ALL OF THE TERMS &amp; CONDITIONS, CLICK THE "CANCEL" BUTTON AND RETURN TO THE OWNER HOME PAGE. ONCE YOU CLICK "ACCEPT" AND YOUR CREDIT CARD IS VERIFIED, YOU WILL BE ABLE TO VIEW YOUR SEARCH RESULTS. BY CLICKING THE "ACCEPT" BUTTON BELOW, YOU AGREE THAT YOU HAVE READ, UNDERSTAND AND AGREE TO BE BOUND BY THESE TERMS &amp; CONDITONS.</w:t>
      </w:r>
    </w:p>
    <w:p>
      <w:pPr>
        <w:keepNext w:val="0"/>
        <w:spacing w:before="200" w:after="0" w:line="260" w:lineRule="exact"/>
        <w:ind w:left="360" w:right="0" w:firstLine="0"/>
        <w:jc w:val="both"/>
      </w:pPr>
      <w:r>
        <w:rPr>
          <w:rFonts w:ascii="Times New Roman" w:hAnsi="Times New Roman" w:eastAsia="Times New Roman" w:cs="Times New Roman"/>
          <w:b w:val="0"/>
          <w:sz w:val="24"/>
        </w:rPr>
        <w:t>Terms &amp; Conditions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website is owned and operated by [name of website owner] ("Website Owner").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 of this website and any service it provides you agree to be bound by these Terms &amp; Conditions.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Information retrieved from this website ("Search Results") is for personal use only. Search Results may be used solely in connection with [describe permitted uses of Search Results]. If you are conducting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search for your own personal use, all of the paragraphs contained in these Terms &amp; Conditions shall apply to you, with the exception of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(which applies to personal advisors). If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advisor conducting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search on behalf of another person for that person's own personal use, all of the paragraphs contained in these Terms &amp; Conditions shall apply to you, with the exception of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may share your Search Results with your own personal advisors. However, neither you nor your personal advisors are permitted to copy, reproduce, modify, publish, upload, post, transmit or distribute in any way your Search Results, in whole or in part, unless required by law. You will be responsible for any breach by any of your personal advisors of any obligation in these Terms &amp; Conditions. You acknowledge that the Search Results are subject to the copyright and other proprietary rights of Website Owner and you will not commit or permit any act or omission that would impair such rights.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advisor conducting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search on behalf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or group of individuals acting together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husband and wife) (referred to herein as the "Client") in order to assist the Client in connection with [describe permitted uses of Search Results], you may share the Search Results with your Client, and you may permit your Client to share the Search Results with your Client's other personal advisors. However, neither you, your Client, nor your Client's other personal advisors are permitted to copy, reproduce, modify, publish, upload, post, transmit or distribute in any way your Search Results, in whole or in part, unless required by law. You will be responsible for any breach by your Client or your Client's personal advisors of these Term &amp; Conditions. You acknowledge that the Search Results are subject to the copyright and other proprietary rights of Website Owner and you will not commit or permit any act or omission that would impair such rights.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WEBSITE OWNER DOES NOT GUARANTEE OR WARRANT THE ACCURACY, COMPLETENESS, CURRENTNESS, MERCHANTABILITY OR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OF THE INFORMATION PROVIDED BY IT. ALL SUCH SEARCH RESULTS ARE PROVIDED "AS IS" WITHOUT WARRANTY OF ANY KIND.</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PRICES CHARGED BY OWNER ARE BASED UPON OWNER'S EXPECTATION THAT THE RISK OF ANY LOSS OR INJURY THAT MAY BE INCURRED BY USE OF THE SEARCH RESULTS WILL BE BORNE SOLELY BY THE USER, AND NOT OWNER. OWNER SHALL NOT BE LIABLE FOR ANY LOSS OR INJURY ARISING OUT OF OR CAUSED IN WHOLE OR IN PART BY OWNER'S ACTS OR OMISSIONS IN PREPARING OR DELIVERING THE INFORMATION PROVIDED BY IT. IN NO EVENT SHALL OWNER BE LIABLE FOR ANY INDIRECT, INCIDENTAL, CONSEQUENTIAL, PUNITIVE, EXEMPLARY OR SPECIAL DAMAGES, EVEN IF WEBSITE OWNER WAS GROSSLY NEGLIGENT, WAS ADVISED OF SUCH POSSIBILITY OF DAMAGES, OR SUCH DAMAGES WERE REASONABLY FORESEEABLE. IF, NOTWITHSTANDING THE PRECEDING SENTENCE, LIABILITY IS IMPOSED ON OWNER, THE AMOUNT OF SUCH LIABILITY SHALL NOT EXCEED THE AMOUNT PAID BY YOU TO THE WEBSITE OWNER FOR SUCH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information provided by Website Owner will continue to be the exclusive property of Website Owner. Except as expressly provided in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above (whichever is applicable), this transaction shall not be deemed to convey any right, title or interest, including patent, copyright or other proprietary right, in or to such information. The programs and software which operate this website are confidential trade secrets of Website Owner and, therefore, you agree not to modify the programs or any embodiment thereof or attempt to decipher, decompile, disassemble or reverse engineer the programs or software or any embodiment thereof.</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will indemnify, defend and hold Website Owner and its subsidiaries and affiliates (collectively, the "Indemnitees") harmless from and against any and all claims and expenses, including reasonable attorney's fees, which may be asserted against or incurred by the Indemnitees based upon your use of this website or the Search Results.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These Terms &amp; Conditions constitute the entire agreement between the parties and supersedes any other communications, whether written, oral, electronic or otherwise, with respect to the subject matter of these Terms &amp; Conditions. These Terms &amp; Conditions may not be amended, modified or waived orally, but only if done so in writing. Any changes to these Terms &amp; Conditions will be effective from and after the date that the same are delivered to you by e-mail or regular mail. If any of these Terms &amp; Conditions is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or unenforceable, the remaining Terms &amp; Conditions shall remain in full force and effect. In addition, in such event the unenforceable or invalid provision shall be deemed to be modified to the extent necessary to (i) render it valid and enforceable and (ii) give the fullest effect possible to the original intent of the provision.</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These Terms &amp; Conditions will be governed by and interpreted under the laws of State of [state] applicable to contracts made and to be performed therein. Any dispute arising out of or relating to these Terms &amp; Conditions shall be resolved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arbitration conducted under the auspices of the [American Arbitration Association] in [chosen venue].</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agree that no joint venture, partnership, employment, or agency relationship exists between you and Website Owner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these Terms &amp; Conditions or your use of the website.</w:t>
      </w:r>
    </w:p>
    <w:p>
      <w:pPr>
        <w:keepNext w:val="0"/>
        <w:spacing w:before="200" w:after="0" w:line="260" w:lineRule="exact"/>
        <w:ind w:left="720" w:right="0" w:firstLine="0"/>
        <w:jc w:val="both"/>
      </w:pPr>
      <w:r>
        <w:rPr>
          <w:rFonts w:ascii="Times New Roman" w:hAnsi="Times New Roman" w:eastAsia="Times New Roman" w:cs="Times New Roman"/>
          <w:b w:val="0"/>
          <w:sz w:val="24"/>
        </w:rPr>
        <w:t>[ACCEPT] Yes, I agree to the Terms and Conditions stated above. Please show me my Search Results.</w:t>
      </w:r>
    </w:p>
    <w:p>
      <w:pPr>
        <w:keepNext w:val="0"/>
        <w:spacing w:before="200" w:after="0" w:line="260" w:lineRule="exact"/>
        <w:ind w:left="720" w:right="0" w:firstLine="0"/>
        <w:jc w:val="both"/>
      </w:pPr>
      <w:r>
        <w:rPr>
          <w:rFonts w:ascii="Times New Roman" w:hAnsi="Times New Roman" w:eastAsia="Times New Roman" w:cs="Times New Roman"/>
          <w:b w:val="0"/>
          <w:sz w:val="24"/>
        </w:rPr>
        <w:t>[CANCEL] No, I do not agree to the Terms and Conditions stated above. Please take me back to the Website Owner's home page.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