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residing in [full address, including county] do hereby make, publish, and declare this to be my Last Will and Testament, hereby revoking any and all other wills and codicils by me at any time heretofore made.</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All estate and other death taxes (including foreign death taxes or excluding foreign death taxes) whether levied, based, or imposed upon or measured by property that passes by my Will, or levied, based, or imposed upon or measured by any other property, shall be paid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and shall not be equitably prorated or charged against the dispositions provided by my Will or such other property.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and bequeath [identify item(s); e.g., my gold watch] to [relationship of beneficiary to testator], [name of beneficiary], should [he or she] survive me.</w:t>
      </w:r>
    </w:p>
    <w:p>
      <w:pPr>
        <w:keepNext w:val="0"/>
        <w:spacing w:before="120" w:after="0" w:line="260" w:lineRule="exact"/>
        <w:ind w:left="1440" w:right="0" w:firstLine="0"/>
        <w:jc w:val="left"/>
      </w:pPr>
      <w:r>
        <w:rPr>
          <w:rFonts w:ascii="Times New Roman" w:hAnsi="Times New Roman" w:eastAsia="Times New Roman" w:cs="Times New Roman"/>
          <w:b w:val="0"/>
          <w:sz w:val="24"/>
        </w:rPr>
        <w:t>2.2.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and bequeath [identify item(s); e.g., my gold cuff links] to [relationship of beneficiary to testator], [name of beneficiary], should [he or she] survive me.</w:t>
      </w:r>
    </w:p>
    <w:p>
      <w:pPr>
        <w:keepNext w:val="0"/>
        <w:spacing w:before="120" w:after="0" w:line="260" w:lineRule="exact"/>
        <w:ind w:left="1440" w:right="0" w:firstLine="0"/>
        <w:jc w:val="left"/>
      </w:pPr>
      <w:r>
        <w:rPr>
          <w:rFonts w:ascii="Times New Roman" w:hAnsi="Times New Roman" w:eastAsia="Times New Roman" w:cs="Times New Roman"/>
          <w:b w:val="0"/>
          <w:sz w:val="24"/>
        </w:rPr>
        <w:t>2.3.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and bequeath [items(s); example: the sum of ($1,000)] to [relationship of beneficiary to testator], [name of beneficiary], should [he or she] survive 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I do not own any of the property referred to in Paragraphs </w:t>
      </w: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of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the time of my death, the disposition of such property shall lapse.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devise, and bequeath all the rest, residue, and remainder of my estate, real, personal, and mixed, of whatever kind and nature and wherever situated, of which I may die seized or possessed, or in which I may have any interest or over which I may have any power of appointment or testamentary disposition, including any lapsed dispositions, to my spouse, [name of spouse]. Should my said spouse not survive me, I give, devise, and bequeath the said property to my issue surviving me, [per stirpes or by representation], or in default of such issue, to my parents, [name of first parent] and [name of second parent], should they survive me or, should only one of my said parents survive me, all of the said property to the survivor.</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nominate and appoint my spouse, [name of spouse], as Executor of my Will. Should my said spouse fail to qualify as Executor or, having qualified, thereafter cease to act as Executor, I nominate and appoint [name of first substitute co-executor], and [name of second substitute co-executor], as substitute or successor Co-Executors. If neither of them should qualify or, should both or one of them qualify as Executor and thereafter both or the one of them qualifying should cease to act as Executor, I nominate and appoint as substitute or successor Executor, [name of company; e.g., ABC Trust Company].</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the duties as executor in the State of New York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my spouse not survive me, I nominate and appoint [name of first co-guardian], and [name of second co-guardian], to be the co-guardians of the person and property of my minor children.</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direct that no bond or other security be required in the State of New York or elsewhere of [name of first co-guardian], and [name of second co-guardian], for the faithful performance of [his or her or their] duties as [co-guardian(s)].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p>
    <w:p>
      <w:pPr>
        <w:keepNext w:val="0"/>
        <w:spacing w:before="200" w:after="0" w:line="260" w:lineRule="exact"/>
        <w:ind w:left="1440" w:right="0" w:firstLine="0"/>
        <w:jc w:val="both"/>
      </w:pPr>
      <w:r>
        <w:rPr>
          <w:rFonts w:ascii="Times New Roman" w:hAnsi="Times New Roman" w:eastAsia="Times New Roman" w:cs="Times New Roman"/>
          <w:b w:val="0"/>
          <w:sz w:val="24"/>
        </w:rPr>
        <w:t>My Executor and my substitute or successor Executors shall have all the express and implied powers granted to executors by the laws of the State of New York.</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p>
    <w:p>
      <w:pPr>
        <w:keepNext w:val="0"/>
        <w:spacing w:before="200" w:after="0" w:line="260" w:lineRule="exact"/>
        <w:ind w:left="1440" w:right="0" w:firstLine="0"/>
        <w:jc w:val="both"/>
      </w:pPr>
      <w:r>
        <w:rPr>
          <w:rFonts w:ascii="Times New Roman" w:hAnsi="Times New Roman" w:eastAsia="Times New Roman" w:cs="Times New Roman"/>
          <w:b w:val="0"/>
          <w:sz w:val="24"/>
        </w:rPr>
        <w:t>I authorize my Executor to:</w:t>
      </w:r>
    </w:p>
    <w:p>
      <w:pPr>
        <w:keepNext w:val="0"/>
        <w:spacing w:before="120" w:after="0" w:line="260" w:lineRule="exact"/>
        <w:ind w:left="1800" w:right="0" w:firstLine="0"/>
        <w:jc w:val="left"/>
      </w:pPr>
      <w:r>
        <w:rPr>
          <w:rFonts w:ascii="Times New Roman" w:hAnsi="Times New Roman" w:eastAsia="Times New Roman" w:cs="Times New Roman"/>
          <w:b w:val="0"/>
          <w:sz w:val="24"/>
        </w:rPr>
        <w:t>7.1.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that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7.2.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that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7.3.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7.4.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7.5.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Article 13-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New York Estates, Powers and Trusts Law, as amended; § 156 of the New York Penal Law, as amended; and any other applicable Federal or state data privacy law or criminal law.</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#1] residing at [address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 [signature of witness #2] residing at [address of witness #2]</w:t>
      </w:r>
    </w:p>
    <w:p>
      <w:pPr/>
    </w:p>
    <w:p>
      <w:pPr>
        <w:keepNext w:val="0"/>
        <w:spacing w:before="200" w:after="0" w:line="260" w:lineRule="exact"/>
        <w:ind w:left="360" w:right="0" w:firstLine="0"/>
        <w:jc w:val="center"/>
      </w:pPr>
      <w:r>
        <w:rPr>
          <w:rFonts w:ascii="Times New Roman" w:hAnsi="Times New Roman" w:eastAsia="Times New Roman" w:cs="Times New Roman"/>
          <w:b/>
          <w:sz w:val="24"/>
        </w:rPr>
        <w:t>AFFIDAVIT OF SUBSCRIBING WITNESSES PURSUANT TO SCPA 1406</w:t>
      </w:r>
    </w:p>
    <w:p>
      <w:pPr>
        <w:keepNext w:val="0"/>
        <w:spacing w:before="200" w:after="0" w:line="260" w:lineRule="exact"/>
        <w:ind w:left="360" w:right="0" w:firstLine="0"/>
        <w:jc w:val="center"/>
      </w:pP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individually and severally being duly sworn, deposes and says:</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instrument was subscribed in our presence and sight at the end thereof by [name of testator], hereinafter referred to as the Testator, on the [day] day of [month], [year], at [location of execution ceremony].</w:t>
      </w:r>
    </w:p>
    <w:p>
      <w:pPr>
        <w:keepNext w:val="0"/>
        <w:spacing w:before="200" w:after="0" w:line="260" w:lineRule="exact"/>
        <w:ind w:left="720" w:right="0" w:firstLine="0"/>
        <w:jc w:val="both"/>
      </w:pPr>
      <w:r>
        <w:rPr>
          <w:rFonts w:ascii="Times New Roman" w:hAnsi="Times New Roman" w:eastAsia="Times New Roman" w:cs="Times New Roman"/>
          <w:b w:val="0"/>
          <w:sz w:val="24"/>
        </w:rPr>
        <w:t>The Testator at the time of making such subscription declared the foregoing instrument so subscribed to be [his or her] last Will.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of the undersigned thereupon signed [his or her] name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at the end of the foregoing Will at the request of the Testator and in [his or her] presence and sight of each other.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Testator, in the respective opinions of the undersigned, could read, write and converse in the English language and was suffering no defect of sight, hearing or speech, or from any other physical or mental impairment that would affect [his or her] capacity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Will. The foregoing Will was executed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original instrument and was not executed in 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was acquainted with the Testator at such time and makes this affidavit at [his or her] request.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contemporaneously with the execution of this affidavit, examined the signatures at the end of the foregoing Will and such signatures are the signatures affixed by the Testator and by each of the undersigned.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foregoing instrument was executed by the Testator and witnessed by each of the undersigned affiants under the supervision of [name of supervising attorney],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attorney-at-law.</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#1] [full address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witness #2] [full address of witness #2]</w:t>
      </w:r>
    </w:p>
    <w:p>
      <w:pPr>
        <w:keepNext w:val="0"/>
        <w:spacing w:before="200" w:after="0" w:line="260" w:lineRule="exact"/>
        <w:ind w:left="720" w:right="0" w:firstLine="0"/>
        <w:jc w:val="both"/>
      </w:pPr>
      <w:r>
        <w:rPr>
          <w:rFonts w:ascii="Times New Roman" w:hAnsi="Times New Roman" w:eastAsia="Times New Roman" w:cs="Times New Roman"/>
          <w:b w:val="0"/>
          <w:sz w:val="24"/>
        </w:rPr>
        <w:t>Severally sworn to before me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