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Wyoming Minor (Child) Power of Attorney Form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 OF MINOR]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</w:t>
      </w:r>
      <w:r>
        <w:rPr>
          <w:rFonts w:ascii="Times New Roman" w:hAnsi="Times New Roman" w:eastAsia="Times New Roman" w:cs="Times New Roman"/>
          <w:sz w:val="24"/>
        </w:rPr>
        <w:t>[DATE OF BIRTH]</w:t>
      </w:r>
      <w:r>
        <w:rPr>
          <w:rFonts w:ascii="Times New Roman" w:hAnsi="Times New Roman" w:eastAsia="Times New Roman" w:cs="Times New Roman"/>
          <w:sz w:val="24"/>
        </w:rPr>
        <w:t xml:space="preserve"> 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PARENT OR GUARDIAN]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with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>,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 OF OTHER PARENT OR CO-GUARDIAN]</w:t>
      </w:r>
      <w:r>
        <w:rPr>
          <w:rFonts w:ascii="Times New Roman" w:hAnsi="Times New Roman" w:eastAsia="Times New Roman" w:cs="Times New Roman"/>
          <w:sz w:val="24"/>
        </w:rPr>
        <w:t xml:space="preserve">, 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 OF ATTORENY-IN-FACT]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[RELATIONSHIP OF ATTORNEY-IN-FACT TO MINOR]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[ATTORNEY-IN-FACT ADDRESS]</w:t>
      </w:r>
      <w:r>
        <w:rPr>
          <w:rFonts w:ascii="Times New Roman" w:hAnsi="Times New Roman" w:eastAsia="Times New Roman" w:cs="Times New Roman"/>
          <w:sz w:val="24"/>
        </w:rPr>
        <w:t>,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(Hereinafter referred to as the ‘Attorney-in-Fact’)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Wyoming.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Only the authority to </w:t>
      </w:r>
      <w:r>
        <w:rPr>
          <w:rFonts w:ascii="Times New Roman" w:hAnsi="Times New Roman" w:eastAsia="Times New Roman" w:cs="Times New Roman"/>
          <w:sz w:val="24"/>
        </w:rPr>
        <w:t>[DESCRIBE POWERS]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</w:t>
      </w:r>
      <w:r>
        <w:rPr>
          <w:rFonts w:ascii="Times New Roman" w:hAnsi="Times New Roman" w:eastAsia="Times New Roman" w:cs="Times New Roman"/>
          <w:sz w:val="24"/>
        </w:rPr>
        <w:t>[DATE POWER OF ATTORNEY BEGINS]</w:t>
      </w:r>
      <w:r>
        <w:rPr>
          <w:rFonts w:ascii="Times New Roman" w:hAnsi="Times New Roman" w:eastAsia="Times New Roman" w:cs="Times New Roman"/>
          <w:sz w:val="24"/>
        </w:rPr>
        <w:t>,</w:t>
      </w:r>
    </w:p>
    <w:p>
      <w:pPr/>
      <w:r>
        <w:rPr>
          <w:rFonts w:ascii="Times New Roman" w:hAnsi="Times New Roman" w:eastAsia="Times New Roman" w:cs="Times New Roman"/>
          <w:sz w:val="24"/>
        </w:rPr>
        <w:t>and end on: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</w:t>
      </w:r>
      <w:r>
        <w:rPr>
          <w:rFonts w:ascii="Times New Roman" w:hAnsi="Times New Roman" w:eastAsia="Times New Roman" w:cs="Times New Roman"/>
          <w:sz w:val="24"/>
        </w:rPr>
        <w:t>[END 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[END 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disability.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[END 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death.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  <w:r>
        <w:rPr>
          <w:rFonts w:ascii="Times New Roman" w:hAnsi="Times New Roman" w:eastAsia="Times New Roman" w:cs="Times New Roman"/>
          <w:sz w:val="24"/>
        </w:rPr>
        <w:t>Wyoming 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[WITNESS 1 NAME]</w:t>
      </w:r>
      <w:r>
        <w:rPr>
          <w:rFonts w:ascii="Times New Roman" w:hAnsi="Times New Roman" w:eastAsia="Times New Roman" w:cs="Times New Roman"/>
          <w:sz w:val="24"/>
        </w:rPr>
        <w:t>,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/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[WITNESS 2 NAME]</w:t>
      </w:r>
      <w:r>
        <w:rPr>
          <w:rFonts w:ascii="Times New Roman" w:hAnsi="Times New Roman" w:eastAsia="Times New Roman" w:cs="Times New Roman"/>
          <w:sz w:val="24"/>
        </w:rPr>
        <w:t>,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Print Name __________________ Date __________________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Acknowledgement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State of Wyoming,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 OF 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, before me appeared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 OR NAMES OF PARENT OR GUARDIAN]</w:t>
      </w:r>
      <w:r>
        <w:rPr>
          <w:rFonts w:ascii="Times New Roman" w:hAnsi="Times New Roman" w:eastAsia="Times New Roman" w:cs="Times New Roman"/>
          <w:sz w:val="24"/>
        </w:rPr>
        <w:t>,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_____________________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My Commission Expires: __________________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